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41D" w:rsidRPr="006C441D" w:rsidRDefault="006C441D" w:rsidP="009E3269">
      <w:pPr>
        <w:pBdr>
          <w:top w:val="nil"/>
          <w:left w:val="nil"/>
          <w:bottom w:val="nil"/>
          <w:right w:val="nil"/>
          <w:between w:val="nil"/>
        </w:pBdr>
        <w:spacing w:after="0" w:line="240" w:lineRule="auto"/>
        <w:ind w:firstLine="5245"/>
        <w:jc w:val="both"/>
        <w:rPr>
          <w:rFonts w:ascii="Times New Roman" w:eastAsia="Times New Roman" w:hAnsi="Times New Roman" w:cs="Times New Roman"/>
          <w:sz w:val="24"/>
          <w:szCs w:val="24"/>
          <w:lang w:eastAsia="lt-LT"/>
        </w:rPr>
      </w:pPr>
      <w:r w:rsidRPr="006C441D">
        <w:rPr>
          <w:rFonts w:ascii="Times New Roman" w:eastAsia="Times New Roman" w:hAnsi="Times New Roman" w:cs="Times New Roman"/>
          <w:sz w:val="24"/>
          <w:szCs w:val="24"/>
          <w:lang w:eastAsia="lt-LT"/>
        </w:rPr>
        <w:t>PATVIRTINTA</w:t>
      </w:r>
    </w:p>
    <w:p w:rsidR="006C441D" w:rsidRPr="006C441D" w:rsidRDefault="006C441D" w:rsidP="009E3269">
      <w:pPr>
        <w:pBdr>
          <w:top w:val="nil"/>
          <w:left w:val="nil"/>
          <w:bottom w:val="nil"/>
          <w:right w:val="nil"/>
          <w:between w:val="nil"/>
        </w:pBdr>
        <w:spacing w:after="0" w:line="240" w:lineRule="auto"/>
        <w:ind w:firstLine="5245"/>
        <w:jc w:val="both"/>
        <w:rPr>
          <w:rFonts w:ascii="Times New Roman" w:eastAsia="Times New Roman" w:hAnsi="Times New Roman" w:cs="Times New Roman"/>
          <w:sz w:val="24"/>
          <w:szCs w:val="24"/>
          <w:lang w:eastAsia="lt-LT"/>
        </w:rPr>
      </w:pPr>
      <w:r w:rsidRPr="006C441D">
        <w:rPr>
          <w:rFonts w:ascii="Times New Roman" w:eastAsia="Times New Roman" w:hAnsi="Times New Roman" w:cs="Times New Roman"/>
          <w:sz w:val="24"/>
          <w:szCs w:val="24"/>
          <w:lang w:eastAsia="lt-LT"/>
        </w:rPr>
        <w:t>Mažeikių „Žiburėlio“ pradinės mokyklos</w:t>
      </w:r>
    </w:p>
    <w:p w:rsidR="006C441D" w:rsidRPr="006C441D" w:rsidRDefault="006C441D" w:rsidP="009E3269">
      <w:pPr>
        <w:pBdr>
          <w:top w:val="nil"/>
          <w:left w:val="nil"/>
          <w:bottom w:val="nil"/>
          <w:right w:val="nil"/>
          <w:between w:val="nil"/>
        </w:pBdr>
        <w:spacing w:after="0" w:line="240" w:lineRule="auto"/>
        <w:ind w:firstLine="524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2024 m. sausio</w:t>
      </w:r>
      <w:r w:rsidRPr="006C441D">
        <w:rPr>
          <w:rFonts w:ascii="Times New Roman" w:eastAsia="Times New Roman" w:hAnsi="Times New Roman" w:cs="Times New Roman"/>
          <w:sz w:val="24"/>
          <w:szCs w:val="24"/>
          <w:lang w:eastAsia="lt-LT"/>
        </w:rPr>
        <w:t xml:space="preserve"> 1</w:t>
      </w:r>
      <w:r>
        <w:rPr>
          <w:rFonts w:ascii="Times New Roman" w:eastAsia="Times New Roman" w:hAnsi="Times New Roman" w:cs="Times New Roman"/>
          <w:sz w:val="24"/>
          <w:szCs w:val="24"/>
          <w:lang w:eastAsia="lt-LT"/>
        </w:rPr>
        <w:t>5</w:t>
      </w:r>
      <w:r w:rsidRPr="006C441D">
        <w:rPr>
          <w:rFonts w:ascii="Times New Roman" w:eastAsia="Times New Roman" w:hAnsi="Times New Roman" w:cs="Times New Roman"/>
          <w:sz w:val="24"/>
          <w:szCs w:val="24"/>
          <w:lang w:eastAsia="lt-LT"/>
        </w:rPr>
        <w:t xml:space="preserve"> d.</w:t>
      </w:r>
    </w:p>
    <w:p w:rsidR="00222A60" w:rsidRDefault="006C441D" w:rsidP="009E3269">
      <w:pPr>
        <w:pBdr>
          <w:top w:val="nil"/>
          <w:left w:val="nil"/>
          <w:bottom w:val="nil"/>
          <w:right w:val="nil"/>
          <w:between w:val="nil"/>
        </w:pBdr>
        <w:spacing w:after="0" w:line="240" w:lineRule="auto"/>
        <w:ind w:firstLine="5245"/>
        <w:jc w:val="both"/>
        <w:rPr>
          <w:rFonts w:ascii="Times New Roman" w:eastAsia="Times New Roman" w:hAnsi="Times New Roman" w:cs="Times New Roman"/>
          <w:sz w:val="24"/>
          <w:szCs w:val="24"/>
          <w:lang w:eastAsia="lt-LT"/>
        </w:rPr>
      </w:pPr>
      <w:r w:rsidRPr="006C441D">
        <w:rPr>
          <w:rFonts w:ascii="Times New Roman" w:eastAsia="Times New Roman" w:hAnsi="Times New Roman" w:cs="Times New Roman"/>
          <w:sz w:val="24"/>
          <w:szCs w:val="24"/>
          <w:lang w:eastAsia="lt-LT"/>
        </w:rPr>
        <w:t>įsakymu Nr. V1-</w:t>
      </w:r>
      <w:r>
        <w:rPr>
          <w:rFonts w:ascii="Times New Roman" w:eastAsia="Times New Roman" w:hAnsi="Times New Roman" w:cs="Times New Roman"/>
          <w:sz w:val="24"/>
          <w:szCs w:val="24"/>
          <w:lang w:eastAsia="lt-LT"/>
        </w:rPr>
        <w:t>14</w:t>
      </w:r>
    </w:p>
    <w:p w:rsidR="009E3269" w:rsidRPr="007A46F3" w:rsidRDefault="009E3269" w:rsidP="009E3269">
      <w:pPr>
        <w:autoSpaceDE w:val="0"/>
        <w:autoSpaceDN w:val="0"/>
        <w:adjustRightInd w:val="0"/>
        <w:spacing w:after="0" w:line="240" w:lineRule="auto"/>
        <w:ind w:left="5245"/>
        <w:rPr>
          <w:rFonts w:ascii="Times New Roman" w:eastAsia="Batang" w:hAnsi="Times New Roman" w:cs="Times New Roman"/>
          <w:sz w:val="24"/>
          <w:szCs w:val="24"/>
        </w:rPr>
      </w:pPr>
      <w:r w:rsidRPr="007A46F3">
        <w:rPr>
          <w:rFonts w:ascii="Times New Roman" w:eastAsia="Batang" w:hAnsi="Times New Roman" w:cs="Times New Roman"/>
          <w:sz w:val="24"/>
          <w:szCs w:val="24"/>
        </w:rPr>
        <w:t xml:space="preserve">(Mažeikių „Žiburėlio“ pradinės mokyklos       direktoriaus 2024 m. spalio </w:t>
      </w:r>
      <w:r w:rsidR="007A46F3" w:rsidRPr="007A46F3">
        <w:rPr>
          <w:rFonts w:ascii="Times New Roman" w:eastAsia="Batang" w:hAnsi="Times New Roman" w:cs="Times New Roman"/>
          <w:sz w:val="24"/>
          <w:szCs w:val="24"/>
        </w:rPr>
        <w:t>16</w:t>
      </w:r>
      <w:r w:rsidRPr="007A46F3">
        <w:rPr>
          <w:rFonts w:ascii="Times New Roman" w:eastAsia="Batang" w:hAnsi="Times New Roman" w:cs="Times New Roman"/>
          <w:sz w:val="24"/>
          <w:szCs w:val="24"/>
        </w:rPr>
        <w:t xml:space="preserve"> d. įsakymo </w:t>
      </w:r>
    </w:p>
    <w:p w:rsidR="009E3269" w:rsidRPr="009E3269" w:rsidRDefault="003851E2" w:rsidP="009E3269">
      <w:pPr>
        <w:autoSpaceDE w:val="0"/>
        <w:autoSpaceDN w:val="0"/>
        <w:adjustRightInd w:val="0"/>
        <w:spacing w:after="0" w:line="240" w:lineRule="auto"/>
        <w:ind w:left="5245"/>
        <w:rPr>
          <w:rFonts w:ascii="Times New Roman" w:eastAsia="Batang" w:hAnsi="Times New Roman" w:cs="Times New Roman"/>
          <w:sz w:val="24"/>
          <w:szCs w:val="24"/>
        </w:rPr>
      </w:pPr>
      <w:r>
        <w:rPr>
          <w:rFonts w:ascii="Times New Roman" w:eastAsia="Batang" w:hAnsi="Times New Roman" w:cs="Times New Roman"/>
          <w:sz w:val="24"/>
          <w:szCs w:val="24"/>
        </w:rPr>
        <w:t>Nr. V1-154</w:t>
      </w:r>
      <w:r w:rsidR="009E3269" w:rsidRPr="007A46F3">
        <w:rPr>
          <w:rFonts w:ascii="Times New Roman" w:eastAsia="Batang" w:hAnsi="Times New Roman" w:cs="Times New Roman"/>
          <w:sz w:val="24"/>
          <w:szCs w:val="24"/>
        </w:rPr>
        <w:t xml:space="preserve"> </w:t>
      </w:r>
      <w:r w:rsidR="00CB4B49">
        <w:rPr>
          <w:rFonts w:ascii="Times New Roman" w:eastAsia="Batang" w:hAnsi="Times New Roman" w:cs="Times New Roman"/>
          <w:sz w:val="24"/>
          <w:szCs w:val="24"/>
        </w:rPr>
        <w:t xml:space="preserve">nauja </w:t>
      </w:r>
      <w:bookmarkStart w:id="0" w:name="_GoBack"/>
      <w:bookmarkEnd w:id="0"/>
      <w:r w:rsidR="009E3269" w:rsidRPr="007A46F3">
        <w:rPr>
          <w:rFonts w:ascii="Times New Roman" w:eastAsia="Batang" w:hAnsi="Times New Roman" w:cs="Times New Roman"/>
          <w:sz w:val="24"/>
          <w:szCs w:val="24"/>
        </w:rPr>
        <w:t>redakcija)</w:t>
      </w:r>
    </w:p>
    <w:p w:rsidR="009E3269" w:rsidRDefault="009E3269" w:rsidP="001A0858">
      <w:pPr>
        <w:pBdr>
          <w:top w:val="nil"/>
          <w:left w:val="nil"/>
          <w:bottom w:val="nil"/>
          <w:right w:val="nil"/>
          <w:between w:val="nil"/>
        </w:pBdr>
        <w:spacing w:after="0" w:line="240" w:lineRule="auto"/>
        <w:ind w:firstLine="5387"/>
        <w:jc w:val="both"/>
        <w:rPr>
          <w:rFonts w:ascii="Times New Roman" w:eastAsia="Times New Roman" w:hAnsi="Times New Roman" w:cs="Times New Roman"/>
          <w:sz w:val="24"/>
          <w:szCs w:val="24"/>
          <w:lang w:eastAsia="lt-LT"/>
        </w:rPr>
      </w:pPr>
    </w:p>
    <w:p w:rsidR="00222A60" w:rsidRPr="00D62C3B" w:rsidRDefault="00222A60" w:rsidP="00222A60">
      <w:pPr>
        <w:widowControl w:val="0"/>
        <w:autoSpaceDE w:val="0"/>
        <w:autoSpaceDN w:val="0"/>
        <w:spacing w:after="0" w:line="240" w:lineRule="auto"/>
        <w:rPr>
          <w:rFonts w:ascii="Times New Roman" w:eastAsia="Times New Roman" w:hAnsi="Times New Roman" w:cs="Times New Roman"/>
          <w:sz w:val="24"/>
          <w:szCs w:val="24"/>
        </w:rPr>
      </w:pPr>
    </w:p>
    <w:p w:rsidR="00222A60" w:rsidRPr="00562CE6" w:rsidRDefault="006C441D" w:rsidP="00222A60">
      <w:pPr>
        <w:widowControl w:val="0"/>
        <w:autoSpaceDE w:val="0"/>
        <w:autoSpaceDN w:val="0"/>
        <w:spacing w:after="0" w:line="240" w:lineRule="auto"/>
        <w:ind w:left="430" w:right="473"/>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MAŽEIKIŲ „ŽIBURĖLIO“</w:t>
      </w:r>
      <w:r w:rsidR="00222A60" w:rsidRPr="00562CE6">
        <w:rPr>
          <w:rFonts w:ascii="Times New Roman" w:eastAsia="Times New Roman" w:hAnsi="Times New Roman" w:cs="Times New Roman"/>
          <w:b/>
          <w:bCs/>
          <w:spacing w:val="-5"/>
          <w:sz w:val="24"/>
          <w:szCs w:val="24"/>
        </w:rPr>
        <w:t xml:space="preserve"> </w:t>
      </w:r>
      <w:r w:rsidR="00222A60" w:rsidRPr="00562CE6">
        <w:rPr>
          <w:rFonts w:ascii="Times New Roman" w:eastAsia="Times New Roman" w:hAnsi="Times New Roman" w:cs="Times New Roman"/>
          <w:b/>
          <w:bCs/>
          <w:sz w:val="24"/>
          <w:szCs w:val="24"/>
        </w:rPr>
        <w:t>PRADINĖS</w:t>
      </w:r>
      <w:r w:rsidR="00222A60" w:rsidRPr="00562CE6">
        <w:rPr>
          <w:rFonts w:ascii="Times New Roman" w:eastAsia="Times New Roman" w:hAnsi="Times New Roman" w:cs="Times New Roman"/>
          <w:b/>
          <w:bCs/>
          <w:spacing w:val="-4"/>
          <w:sz w:val="24"/>
          <w:szCs w:val="24"/>
        </w:rPr>
        <w:t xml:space="preserve"> </w:t>
      </w:r>
      <w:r w:rsidR="00222A60" w:rsidRPr="00562CE6">
        <w:rPr>
          <w:rFonts w:ascii="Times New Roman" w:eastAsia="Times New Roman" w:hAnsi="Times New Roman" w:cs="Times New Roman"/>
          <w:b/>
          <w:bCs/>
          <w:sz w:val="24"/>
          <w:szCs w:val="24"/>
        </w:rPr>
        <w:t>MOKYKLOS</w:t>
      </w:r>
      <w:r w:rsidR="00222A60" w:rsidRPr="00562CE6">
        <w:rPr>
          <w:rFonts w:ascii="Times New Roman" w:eastAsia="Times New Roman" w:hAnsi="Times New Roman" w:cs="Times New Roman"/>
          <w:b/>
          <w:bCs/>
          <w:spacing w:val="-3"/>
          <w:sz w:val="24"/>
          <w:szCs w:val="24"/>
        </w:rPr>
        <w:t xml:space="preserve"> </w:t>
      </w:r>
      <w:r w:rsidR="00222A60" w:rsidRPr="00562CE6">
        <w:rPr>
          <w:rFonts w:ascii="Times New Roman" w:eastAsia="Times New Roman" w:hAnsi="Times New Roman" w:cs="Times New Roman"/>
          <w:b/>
          <w:bCs/>
          <w:sz w:val="24"/>
          <w:szCs w:val="24"/>
        </w:rPr>
        <w:t>MOKINIŲ</w:t>
      </w:r>
      <w:r w:rsidR="00222A60" w:rsidRPr="00562CE6">
        <w:rPr>
          <w:rFonts w:ascii="Times New Roman" w:eastAsia="Times New Roman" w:hAnsi="Times New Roman" w:cs="Times New Roman"/>
          <w:b/>
          <w:bCs/>
          <w:spacing w:val="-3"/>
          <w:sz w:val="24"/>
          <w:szCs w:val="24"/>
        </w:rPr>
        <w:t xml:space="preserve"> </w:t>
      </w:r>
      <w:r w:rsidR="00222A60" w:rsidRPr="00562CE6">
        <w:rPr>
          <w:rFonts w:ascii="Times New Roman" w:eastAsia="Times New Roman" w:hAnsi="Times New Roman" w:cs="Times New Roman"/>
          <w:b/>
          <w:bCs/>
          <w:sz w:val="24"/>
          <w:szCs w:val="24"/>
        </w:rPr>
        <w:t>MOKYMOSI</w:t>
      </w:r>
    </w:p>
    <w:p w:rsidR="00222A60" w:rsidRPr="00562CE6" w:rsidRDefault="00222A60" w:rsidP="00222A60">
      <w:pPr>
        <w:widowControl w:val="0"/>
        <w:autoSpaceDE w:val="0"/>
        <w:autoSpaceDN w:val="0"/>
        <w:spacing w:after="0" w:line="240" w:lineRule="auto"/>
        <w:ind w:left="430" w:right="473"/>
        <w:jc w:val="center"/>
        <w:rPr>
          <w:rFonts w:ascii="Times New Roman" w:eastAsia="Times New Roman" w:hAnsi="Times New Roman" w:cs="Times New Roman"/>
          <w:b/>
          <w:sz w:val="24"/>
          <w:szCs w:val="24"/>
        </w:rPr>
      </w:pPr>
      <w:r w:rsidRPr="00562CE6">
        <w:rPr>
          <w:rFonts w:ascii="Times New Roman" w:eastAsia="Times New Roman" w:hAnsi="Times New Roman" w:cs="Times New Roman"/>
          <w:b/>
          <w:sz w:val="24"/>
          <w:szCs w:val="24"/>
        </w:rPr>
        <w:t>PASIEKIMŲ VERTINIMO IR VERTINIMO</w:t>
      </w:r>
      <w:r>
        <w:rPr>
          <w:rFonts w:ascii="Times New Roman" w:eastAsia="Times New Roman" w:hAnsi="Times New Roman" w:cs="Times New Roman"/>
          <w:b/>
          <w:sz w:val="24"/>
          <w:szCs w:val="24"/>
        </w:rPr>
        <w:t xml:space="preserve"> </w:t>
      </w:r>
      <w:r w:rsidRPr="00562CE6">
        <w:rPr>
          <w:rFonts w:ascii="Times New Roman" w:eastAsia="Times New Roman" w:hAnsi="Times New Roman" w:cs="Times New Roman"/>
          <w:b/>
          <w:spacing w:val="-57"/>
          <w:sz w:val="24"/>
          <w:szCs w:val="24"/>
        </w:rPr>
        <w:t xml:space="preserve">              </w:t>
      </w:r>
      <w:r w:rsidRPr="00562CE6">
        <w:rPr>
          <w:rFonts w:ascii="Times New Roman" w:eastAsia="Times New Roman" w:hAnsi="Times New Roman" w:cs="Times New Roman"/>
          <w:b/>
          <w:sz w:val="24"/>
          <w:szCs w:val="24"/>
        </w:rPr>
        <w:t>REZULTATŲ</w:t>
      </w:r>
      <w:r w:rsidRPr="00562CE6">
        <w:rPr>
          <w:rFonts w:ascii="Times New Roman" w:eastAsia="Times New Roman" w:hAnsi="Times New Roman" w:cs="Times New Roman"/>
          <w:b/>
          <w:spacing w:val="-2"/>
          <w:sz w:val="24"/>
          <w:szCs w:val="24"/>
        </w:rPr>
        <w:t xml:space="preserve"> </w:t>
      </w:r>
      <w:r w:rsidRPr="00562CE6">
        <w:rPr>
          <w:rFonts w:ascii="Times New Roman" w:eastAsia="Times New Roman" w:hAnsi="Times New Roman" w:cs="Times New Roman"/>
          <w:b/>
          <w:sz w:val="24"/>
          <w:szCs w:val="24"/>
        </w:rPr>
        <w:t>PANAUDOJIMO TVARKOS</w:t>
      </w:r>
      <w:r w:rsidRPr="00562CE6">
        <w:rPr>
          <w:rFonts w:ascii="Times New Roman" w:eastAsia="Times New Roman" w:hAnsi="Times New Roman" w:cs="Times New Roman"/>
          <w:b/>
          <w:spacing w:val="1"/>
          <w:sz w:val="24"/>
          <w:szCs w:val="24"/>
        </w:rPr>
        <w:t xml:space="preserve"> </w:t>
      </w:r>
      <w:r w:rsidRPr="00562CE6">
        <w:rPr>
          <w:rFonts w:ascii="Times New Roman" w:eastAsia="Times New Roman" w:hAnsi="Times New Roman" w:cs="Times New Roman"/>
          <w:b/>
          <w:sz w:val="24"/>
          <w:szCs w:val="24"/>
        </w:rPr>
        <w:t>APRAŠAS</w:t>
      </w:r>
    </w:p>
    <w:p w:rsidR="00222A60" w:rsidRPr="00D62C3B" w:rsidRDefault="00222A60" w:rsidP="00222A60">
      <w:pPr>
        <w:widowControl w:val="0"/>
        <w:autoSpaceDE w:val="0"/>
        <w:autoSpaceDN w:val="0"/>
        <w:spacing w:before="10" w:after="0" w:line="240" w:lineRule="auto"/>
        <w:rPr>
          <w:rFonts w:ascii="Times New Roman" w:eastAsia="Times New Roman" w:hAnsi="Times New Roman" w:cs="Times New Roman"/>
          <w:b/>
          <w:sz w:val="24"/>
          <w:szCs w:val="24"/>
        </w:rPr>
      </w:pPr>
    </w:p>
    <w:p w:rsidR="00222A60" w:rsidRPr="00D62C3B" w:rsidRDefault="00222A60" w:rsidP="002120D4">
      <w:pPr>
        <w:widowControl w:val="0"/>
        <w:tabs>
          <w:tab w:val="left" w:pos="993"/>
        </w:tabs>
        <w:autoSpaceDE w:val="0"/>
        <w:autoSpaceDN w:val="0"/>
        <w:spacing w:after="120" w:line="283" w:lineRule="auto"/>
        <w:ind w:left="3262" w:right="2744" w:firstLine="89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SKYRIUS BENDROSIOS </w:t>
      </w:r>
      <w:r w:rsidRPr="00D62C3B">
        <w:rPr>
          <w:rFonts w:ascii="Times New Roman" w:eastAsia="Times New Roman" w:hAnsi="Times New Roman" w:cs="Times New Roman"/>
          <w:b/>
          <w:sz w:val="24"/>
          <w:szCs w:val="24"/>
        </w:rPr>
        <w:t>NUOSTATOS</w:t>
      </w:r>
    </w:p>
    <w:p w:rsidR="00222A60" w:rsidRDefault="00222A60" w:rsidP="0086299A">
      <w:pPr>
        <w:widowControl w:val="0"/>
        <w:shd w:val="clear" w:color="auto" w:fill="FFFFFF" w:themeFill="background1"/>
        <w:tabs>
          <w:tab w:val="left" w:pos="993"/>
        </w:tabs>
        <w:autoSpaceDE w:val="0"/>
        <w:autoSpaceDN w:val="0"/>
        <w:spacing w:after="120" w:line="240" w:lineRule="auto"/>
        <w:ind w:right="139" w:firstLine="1276"/>
        <w:jc w:val="both"/>
        <w:rPr>
          <w:rFonts w:ascii="Times New Roman" w:eastAsia="Times New Roman" w:hAnsi="Times New Roman" w:cs="Times New Roman"/>
          <w:sz w:val="24"/>
          <w:szCs w:val="24"/>
        </w:rPr>
      </w:pPr>
      <w:r w:rsidRPr="00D62C3B">
        <w:rPr>
          <w:rFonts w:ascii="Times New Roman" w:eastAsia="Times New Roman" w:hAnsi="Times New Roman" w:cs="Times New Roman"/>
          <w:sz w:val="24"/>
          <w:szCs w:val="24"/>
        </w:rPr>
        <w:tab/>
        <w:t>1.</w:t>
      </w:r>
      <w:r w:rsidR="006C441D">
        <w:rPr>
          <w:rFonts w:ascii="Times New Roman" w:eastAsia="Times New Roman" w:hAnsi="Times New Roman" w:cs="Times New Roman"/>
          <w:sz w:val="24"/>
          <w:szCs w:val="24"/>
        </w:rPr>
        <w:t xml:space="preserve"> Mažeikių „Žiburėlio“</w:t>
      </w:r>
      <w:r w:rsidRPr="00D62C3B">
        <w:rPr>
          <w:rFonts w:ascii="Times New Roman" w:eastAsia="Times New Roman" w:hAnsi="Times New Roman" w:cs="Times New Roman"/>
          <w:sz w:val="24"/>
          <w:szCs w:val="24"/>
        </w:rPr>
        <w:t xml:space="preserve"> pradinės mokyklos </w:t>
      </w:r>
      <w:r w:rsidR="006C441D">
        <w:rPr>
          <w:rFonts w:ascii="Times New Roman" w:eastAsia="Times New Roman" w:hAnsi="Times New Roman" w:cs="Times New Roman"/>
          <w:sz w:val="24"/>
          <w:szCs w:val="24"/>
        </w:rPr>
        <w:t xml:space="preserve">(toliau – Mokykla) </w:t>
      </w:r>
      <w:r w:rsidRPr="00D62C3B">
        <w:rPr>
          <w:rFonts w:ascii="Times New Roman" w:eastAsia="Times New Roman" w:hAnsi="Times New Roman" w:cs="Times New Roman"/>
          <w:sz w:val="24"/>
          <w:szCs w:val="24"/>
        </w:rPr>
        <w:t>mokinių mokymosi pasiekimų vertinimo ir vertinimo rezultatų panaudojimo tvarkos aprašas (toliau – Tvarkos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 xml:space="preserve">aprašas) parengtas vadovaujantis </w:t>
      </w:r>
      <w:r w:rsidR="006C441D" w:rsidRPr="006C441D">
        <w:rPr>
          <w:rFonts w:ascii="Times New Roman" w:eastAsia="Times New Roman" w:hAnsi="Times New Roman" w:cs="Times New Roman"/>
          <w:sz w:val="24"/>
          <w:szCs w:val="24"/>
        </w:rPr>
        <w:t>Lietuvos Respublikos</w:t>
      </w:r>
      <w:r w:rsidR="006C441D">
        <w:rPr>
          <w:rFonts w:ascii="Times New Roman" w:eastAsia="Times New Roman" w:hAnsi="Times New Roman" w:cs="Times New Roman"/>
          <w:sz w:val="24"/>
          <w:szCs w:val="24"/>
        </w:rPr>
        <w:t xml:space="preserve"> švietimo įstatymo 38 straipsniu, </w:t>
      </w:r>
      <w:r w:rsidRPr="00D62C3B">
        <w:rPr>
          <w:rFonts w:ascii="Times New Roman" w:eastAsia="Times New Roman" w:hAnsi="Times New Roman" w:cs="Times New Roman"/>
          <w:sz w:val="24"/>
          <w:szCs w:val="24"/>
        </w:rPr>
        <w:t xml:space="preserve">Lietuvos Respublikos švietimo, mokslo ir sporto ministro </w:t>
      </w:r>
      <w:r w:rsidRPr="007D2977">
        <w:rPr>
          <w:rFonts w:ascii="Times New Roman" w:eastAsia="Times New Roman" w:hAnsi="Times New Roman" w:cs="Times New Roman"/>
          <w:sz w:val="24"/>
          <w:szCs w:val="24"/>
          <w:shd w:val="clear" w:color="auto" w:fill="FFFFFF" w:themeFill="background1"/>
        </w:rPr>
        <w:t>2023 m.</w:t>
      </w:r>
      <w:r w:rsidRPr="007D2977">
        <w:rPr>
          <w:rFonts w:ascii="Times New Roman" w:eastAsia="Times New Roman" w:hAnsi="Times New Roman" w:cs="Times New Roman"/>
          <w:spacing w:val="-57"/>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liepos 19 d. įsakymu Nr. V-982 „Dėl švietimo, mokslo ir sporto ministro 2005 m. balandžio 5 d.</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įsakymo Nr. ISAK-556 „Dėl Nuosekliojo mokymosi pagal bendrojo ugdymo programas tvarkos</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aprašo patvirtinimo pakeitimo“</w:t>
      </w:r>
      <w:r w:rsidR="00D6199D">
        <w:rPr>
          <w:rFonts w:ascii="Times New Roman" w:eastAsia="Times New Roman" w:hAnsi="Times New Roman" w:cs="Times New Roman"/>
          <w:sz w:val="24"/>
          <w:szCs w:val="24"/>
          <w:shd w:val="clear" w:color="auto" w:fill="FFFFFF" w:themeFill="background1"/>
        </w:rPr>
        <w:t xml:space="preserve"> (su papildymais ir pakeitimais)</w:t>
      </w:r>
      <w:r w:rsidRPr="007D2977">
        <w:rPr>
          <w:rFonts w:ascii="Times New Roman" w:eastAsia="Times New Roman" w:hAnsi="Times New Roman" w:cs="Times New Roman"/>
          <w:sz w:val="24"/>
          <w:szCs w:val="24"/>
          <w:shd w:val="clear" w:color="auto" w:fill="FFFFFF" w:themeFill="background1"/>
        </w:rPr>
        <w:t>, 2023 m. rugpjūčio 31 d. įsakymu Nr. V-1125 patvirtintu Mokinių,</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kurie</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mokosi</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pagal</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bendrojo</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ugdymo</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programas,</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mokymosi</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pasiekimų</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vertinimo</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ir</w:t>
      </w:r>
      <w:r w:rsidRPr="007D2977">
        <w:rPr>
          <w:rFonts w:ascii="Times New Roman" w:eastAsia="Times New Roman" w:hAnsi="Times New Roman" w:cs="Times New Roman"/>
          <w:spacing w:val="1"/>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 xml:space="preserve">vertinimo </w:t>
      </w:r>
      <w:r w:rsidRPr="007D2977">
        <w:rPr>
          <w:rFonts w:ascii="Times New Roman" w:eastAsia="Times New Roman" w:hAnsi="Times New Roman" w:cs="Times New Roman"/>
          <w:spacing w:val="-57"/>
          <w:sz w:val="24"/>
          <w:szCs w:val="24"/>
          <w:shd w:val="clear" w:color="auto" w:fill="FFFFFF" w:themeFill="background1"/>
        </w:rPr>
        <w:t xml:space="preserve"> </w:t>
      </w:r>
      <w:r w:rsidRPr="007D2977">
        <w:rPr>
          <w:rFonts w:ascii="Times New Roman" w:eastAsia="Times New Roman" w:hAnsi="Times New Roman" w:cs="Times New Roman"/>
          <w:sz w:val="24"/>
          <w:szCs w:val="24"/>
          <w:shd w:val="clear" w:color="auto" w:fill="FFFFFF" w:themeFill="background1"/>
        </w:rPr>
        <w:t>rezultatų panaudojimo tvarkos aprašu</w:t>
      </w:r>
      <w:r>
        <w:rPr>
          <w:rFonts w:ascii="Times New Roman" w:eastAsia="Times New Roman" w:hAnsi="Times New Roman" w:cs="Times New Roman"/>
          <w:sz w:val="24"/>
          <w:szCs w:val="24"/>
        </w:rPr>
        <w:t xml:space="preserve"> ir</w:t>
      </w:r>
      <w:r w:rsidRPr="00D62C3B">
        <w:rPr>
          <w:rFonts w:ascii="Times New Roman" w:eastAsia="Times New Roman" w:hAnsi="Times New Roman" w:cs="Times New Roman"/>
          <w:sz w:val="24"/>
          <w:szCs w:val="24"/>
        </w:rPr>
        <w:t xml:space="preserve"> kitais teisės aktais, reglamentuojančiais mokinių pasiekimų</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ir</w:t>
      </w:r>
      <w:r w:rsidRPr="00D62C3B">
        <w:rPr>
          <w:rFonts w:ascii="Times New Roman" w:eastAsia="Times New Roman" w:hAnsi="Times New Roman" w:cs="Times New Roman"/>
          <w:spacing w:val="-2"/>
          <w:sz w:val="24"/>
          <w:szCs w:val="24"/>
        </w:rPr>
        <w:t xml:space="preserve"> </w:t>
      </w:r>
      <w:r w:rsidRPr="00D62C3B">
        <w:rPr>
          <w:rFonts w:ascii="Times New Roman" w:eastAsia="Times New Roman" w:hAnsi="Times New Roman" w:cs="Times New Roman"/>
          <w:sz w:val="24"/>
          <w:szCs w:val="24"/>
        </w:rPr>
        <w:t>pažangos vertinimą.</w:t>
      </w:r>
    </w:p>
    <w:p w:rsidR="006C441D" w:rsidRPr="006C441D" w:rsidRDefault="006C441D" w:rsidP="0086299A">
      <w:pPr>
        <w:widowControl w:val="0"/>
        <w:shd w:val="clear" w:color="auto" w:fill="FFFFFF" w:themeFill="background1"/>
        <w:tabs>
          <w:tab w:val="left" w:pos="993"/>
        </w:tabs>
        <w:autoSpaceDE w:val="0"/>
        <w:autoSpaceDN w:val="0"/>
        <w:spacing w:after="0" w:line="240" w:lineRule="auto"/>
        <w:ind w:right="13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6C441D">
        <w:rPr>
          <w:rFonts w:ascii="Times New Roman" w:eastAsia="Times New Roman" w:hAnsi="Times New Roman" w:cs="Times New Roman"/>
          <w:sz w:val="24"/>
          <w:szCs w:val="24"/>
        </w:rPr>
        <w:t>Mokinio įgytų kompetencijų vertinimas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p>
    <w:p w:rsidR="006C441D" w:rsidRPr="00D62C3B" w:rsidRDefault="006C441D" w:rsidP="0086299A">
      <w:pPr>
        <w:widowControl w:val="0"/>
        <w:shd w:val="clear" w:color="auto" w:fill="FFFFFF" w:themeFill="background1"/>
        <w:tabs>
          <w:tab w:val="left" w:pos="993"/>
        </w:tabs>
        <w:autoSpaceDE w:val="0"/>
        <w:autoSpaceDN w:val="0"/>
        <w:spacing w:after="0" w:line="240" w:lineRule="auto"/>
        <w:ind w:right="13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6C441D">
        <w:rPr>
          <w:rFonts w:ascii="Times New Roman" w:eastAsia="Times New Roman" w:hAnsi="Times New Roman" w:cs="Times New Roman"/>
          <w:sz w:val="24"/>
          <w:szCs w:val="24"/>
        </w:rPr>
        <w:t xml:space="preserve">Mokymosi pasiekimų vertinimo procesas grindžiamas vertybiniais orientyrais, leidžiančiais atskleisti mokinių visapusiškus gebėjimus tinkamiausiu būdu ir sudaryti galimybes juos plėtoti. Jais paremta kasdienė </w:t>
      </w:r>
      <w:r>
        <w:rPr>
          <w:rFonts w:ascii="Times New Roman" w:eastAsia="Times New Roman" w:hAnsi="Times New Roman" w:cs="Times New Roman"/>
          <w:sz w:val="24"/>
          <w:szCs w:val="24"/>
        </w:rPr>
        <w:t>vertinimo praktika M</w:t>
      </w:r>
      <w:r w:rsidRPr="006C441D">
        <w:rPr>
          <w:rFonts w:ascii="Times New Roman" w:eastAsia="Times New Roman" w:hAnsi="Times New Roman" w:cs="Times New Roman"/>
          <w:sz w:val="24"/>
          <w:szCs w:val="24"/>
        </w:rPr>
        <w:t xml:space="preserve">okykloje turi prisidėti prie įtraukios ir mokinį, ir mokytoją įgalinančios mokyklos kultūros formavimosi.  </w:t>
      </w:r>
    </w:p>
    <w:p w:rsidR="00222A60" w:rsidRPr="00D62C3B" w:rsidRDefault="00222A60" w:rsidP="0086299A">
      <w:pPr>
        <w:widowControl w:val="0"/>
        <w:shd w:val="clear" w:color="auto" w:fill="FFFFFF" w:themeFill="background1"/>
        <w:tabs>
          <w:tab w:val="left" w:pos="0"/>
          <w:tab w:val="center" w:pos="993"/>
          <w:tab w:val="center" w:pos="1276"/>
          <w:tab w:val="center" w:pos="1418"/>
        </w:tabs>
        <w:autoSpaceDE w:val="0"/>
        <w:autoSpaceDN w:val="0"/>
        <w:spacing w:before="1"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C441D">
        <w:rPr>
          <w:rFonts w:ascii="Times New Roman" w:eastAsia="Times New Roman" w:hAnsi="Times New Roman" w:cs="Times New Roman"/>
          <w:sz w:val="24"/>
          <w:szCs w:val="24"/>
        </w:rPr>
        <w:t>4</w:t>
      </w:r>
      <w:r w:rsidRPr="00D62C3B">
        <w:rPr>
          <w:rFonts w:ascii="Times New Roman" w:eastAsia="Times New Roman" w:hAnsi="Times New Roman" w:cs="Times New Roman"/>
          <w:sz w:val="24"/>
          <w:szCs w:val="24"/>
        </w:rPr>
        <w:t>. Tvarkos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apraše</w:t>
      </w:r>
      <w:r w:rsidRPr="00D62C3B">
        <w:rPr>
          <w:rFonts w:ascii="Times New Roman" w:eastAsia="Times New Roman" w:hAnsi="Times New Roman" w:cs="Times New Roman"/>
          <w:spacing w:val="-2"/>
          <w:sz w:val="24"/>
          <w:szCs w:val="24"/>
        </w:rPr>
        <w:t xml:space="preserve"> </w:t>
      </w:r>
      <w:r w:rsidRPr="00D62C3B">
        <w:rPr>
          <w:rFonts w:ascii="Times New Roman" w:eastAsia="Times New Roman" w:hAnsi="Times New Roman" w:cs="Times New Roman"/>
          <w:sz w:val="24"/>
          <w:szCs w:val="24"/>
        </w:rPr>
        <w:t>naudojamos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sąvokos:</w:t>
      </w:r>
    </w:p>
    <w:p w:rsidR="00222A60" w:rsidRPr="00D62C3B" w:rsidRDefault="00222A60" w:rsidP="0086299A">
      <w:pPr>
        <w:widowControl w:val="0"/>
        <w:shd w:val="clear" w:color="auto" w:fill="FFFFFF" w:themeFill="background1"/>
        <w:autoSpaceDE w:val="0"/>
        <w:autoSpaceDN w:val="0"/>
        <w:spacing w:after="0" w:line="240" w:lineRule="auto"/>
        <w:ind w:left="132" w:right="149" w:firstLine="1144"/>
        <w:jc w:val="both"/>
        <w:rPr>
          <w:rFonts w:ascii="Times New Roman" w:eastAsia="Times New Roman" w:hAnsi="Times New Roman" w:cs="Times New Roman"/>
          <w:sz w:val="24"/>
          <w:szCs w:val="24"/>
        </w:rPr>
      </w:pPr>
      <w:r w:rsidRPr="00D62C3B">
        <w:rPr>
          <w:rFonts w:ascii="Times New Roman" w:eastAsia="Times New Roman" w:hAnsi="Times New Roman" w:cs="Times New Roman"/>
          <w:b/>
          <w:sz w:val="24"/>
          <w:szCs w:val="24"/>
        </w:rPr>
        <w:t xml:space="preserve">Vertinimas </w:t>
      </w:r>
      <w:r w:rsidRPr="00D62C3B">
        <w:rPr>
          <w:rFonts w:ascii="Times New Roman" w:eastAsia="Times New Roman" w:hAnsi="Times New Roman" w:cs="Times New Roman"/>
          <w:sz w:val="24"/>
          <w:szCs w:val="24"/>
        </w:rPr>
        <w:t>– nuolatinis informacijos apie mokinio mokymosi pažangą ir pasiekimus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kaupimo,</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interpretavimo</w:t>
      </w:r>
      <w:r w:rsidRPr="00D62C3B">
        <w:rPr>
          <w:rFonts w:ascii="Times New Roman" w:eastAsia="Times New Roman" w:hAnsi="Times New Roman" w:cs="Times New Roman"/>
          <w:spacing w:val="2"/>
          <w:sz w:val="24"/>
          <w:szCs w:val="24"/>
        </w:rPr>
        <w:t xml:space="preserve"> </w:t>
      </w:r>
      <w:r w:rsidRPr="00D62C3B">
        <w:rPr>
          <w:rFonts w:ascii="Times New Roman" w:eastAsia="Times New Roman" w:hAnsi="Times New Roman" w:cs="Times New Roman"/>
          <w:sz w:val="24"/>
          <w:szCs w:val="24"/>
        </w:rPr>
        <w:t>ir apibendrinimo procesas.</w:t>
      </w:r>
    </w:p>
    <w:p w:rsidR="00073EA1" w:rsidRDefault="00222A60" w:rsidP="0086299A">
      <w:pPr>
        <w:widowControl w:val="0"/>
        <w:autoSpaceDE w:val="0"/>
        <w:autoSpaceDN w:val="0"/>
        <w:spacing w:after="0" w:line="240" w:lineRule="auto"/>
        <w:ind w:left="132" w:right="146" w:firstLine="1144"/>
        <w:jc w:val="both"/>
        <w:rPr>
          <w:rFonts w:ascii="Times New Roman" w:eastAsia="Times New Roman" w:hAnsi="Times New Roman" w:cs="Times New Roman"/>
          <w:sz w:val="24"/>
          <w:szCs w:val="24"/>
        </w:rPr>
      </w:pPr>
      <w:r w:rsidRPr="00D62C3B">
        <w:rPr>
          <w:rFonts w:ascii="Times New Roman" w:eastAsia="Times New Roman" w:hAnsi="Times New Roman" w:cs="Times New Roman"/>
          <w:b/>
          <w:sz w:val="24"/>
          <w:szCs w:val="24"/>
        </w:rPr>
        <w:t>Įvertinimas</w:t>
      </w:r>
      <w:r w:rsidRPr="00D62C3B">
        <w:rPr>
          <w:rFonts w:ascii="Times New Roman" w:eastAsia="Times New Roman" w:hAnsi="Times New Roman" w:cs="Times New Roman"/>
          <w:b/>
          <w:spacing w:val="1"/>
          <w:sz w:val="24"/>
          <w:szCs w:val="24"/>
        </w:rPr>
        <w:t xml:space="preserve"> </w:t>
      </w:r>
      <w:r w:rsidRPr="00D62C3B">
        <w:rPr>
          <w:rFonts w:ascii="Times New Roman" w:eastAsia="Times New Roman" w:hAnsi="Times New Roman" w:cs="Times New Roman"/>
          <w:sz w:val="24"/>
          <w:szCs w:val="24"/>
        </w:rPr>
        <w:t>–</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vertinimo</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proceso</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rezultatas,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konkretus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sprendimas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apie</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mokinio</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pasiekimus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ir padarytą</w:t>
      </w:r>
      <w:r w:rsidRPr="00D62C3B">
        <w:rPr>
          <w:rFonts w:ascii="Times New Roman" w:eastAsia="Times New Roman" w:hAnsi="Times New Roman" w:cs="Times New Roman"/>
          <w:spacing w:val="-2"/>
          <w:sz w:val="24"/>
          <w:szCs w:val="24"/>
        </w:rPr>
        <w:t xml:space="preserve"> </w:t>
      </w:r>
      <w:r w:rsidRPr="00D62C3B">
        <w:rPr>
          <w:rFonts w:ascii="Times New Roman" w:eastAsia="Times New Roman" w:hAnsi="Times New Roman" w:cs="Times New Roman"/>
          <w:sz w:val="24"/>
          <w:szCs w:val="24"/>
        </w:rPr>
        <w:t>pažangą.</w:t>
      </w:r>
    </w:p>
    <w:p w:rsidR="00073EA1" w:rsidRPr="00D62C3B" w:rsidRDefault="00073EA1" w:rsidP="0086299A">
      <w:pPr>
        <w:widowControl w:val="0"/>
        <w:autoSpaceDE w:val="0"/>
        <w:autoSpaceDN w:val="0"/>
        <w:spacing w:after="0" w:line="240" w:lineRule="auto"/>
        <w:ind w:left="132" w:right="146" w:firstLine="114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Į</w:t>
      </w:r>
      <w:r w:rsidRPr="00073EA1">
        <w:rPr>
          <w:rFonts w:ascii="Times New Roman" w:eastAsia="Times New Roman" w:hAnsi="Times New Roman" w:cs="Times New Roman"/>
          <w:b/>
          <w:sz w:val="24"/>
          <w:szCs w:val="24"/>
        </w:rPr>
        <w:t>sivertinimas</w:t>
      </w:r>
      <w:r w:rsidRPr="00073EA1">
        <w:rPr>
          <w:rFonts w:ascii="Times New Roman" w:eastAsia="Times New Roman" w:hAnsi="Times New Roman" w:cs="Times New Roman"/>
          <w:sz w:val="24"/>
          <w:szCs w:val="24"/>
        </w:rPr>
        <w:t xml:space="preserve"> – paties mokinio ugdymosi proceso, pasiekim</w:t>
      </w:r>
      <w:r w:rsidRPr="00073EA1">
        <w:rPr>
          <w:rFonts w:ascii="Times New Roman" w:eastAsia="Times New Roman" w:hAnsi="Times New Roman" w:cs="Times New Roman" w:hint="cs"/>
          <w:sz w:val="24"/>
          <w:szCs w:val="24"/>
        </w:rPr>
        <w:t>ų</w:t>
      </w:r>
      <w:r w:rsidRPr="00073EA1">
        <w:rPr>
          <w:rFonts w:ascii="Times New Roman" w:eastAsia="Times New Roman" w:hAnsi="Times New Roman" w:cs="Times New Roman"/>
          <w:sz w:val="24"/>
          <w:szCs w:val="24"/>
        </w:rPr>
        <w:t xml:space="preserve"> ir pažangos steb</w:t>
      </w:r>
      <w:r w:rsidRPr="00073EA1">
        <w:rPr>
          <w:rFonts w:ascii="Times New Roman" w:eastAsia="Times New Roman" w:hAnsi="Times New Roman" w:cs="Times New Roman" w:hint="cs"/>
          <w:sz w:val="24"/>
          <w:szCs w:val="24"/>
        </w:rPr>
        <w:t>ė</w:t>
      </w:r>
      <w:r w:rsidRPr="00073EA1">
        <w:rPr>
          <w:rFonts w:ascii="Times New Roman" w:eastAsia="Times New Roman" w:hAnsi="Times New Roman" w:cs="Times New Roman"/>
          <w:sz w:val="24"/>
          <w:szCs w:val="24"/>
        </w:rPr>
        <w:t>jimas, vertinimas ir apmąstymas, nusimatant tolesnius mokymosi žingsnius.</w:t>
      </w:r>
    </w:p>
    <w:p w:rsidR="00222A60" w:rsidRPr="00D62C3B" w:rsidRDefault="00222A60" w:rsidP="0086299A">
      <w:pPr>
        <w:widowControl w:val="0"/>
        <w:autoSpaceDE w:val="0"/>
        <w:autoSpaceDN w:val="0"/>
        <w:spacing w:after="0" w:line="240" w:lineRule="auto"/>
        <w:ind w:left="132" w:right="147" w:firstLine="1145"/>
        <w:jc w:val="both"/>
        <w:rPr>
          <w:rFonts w:ascii="Times New Roman" w:eastAsia="Times New Roman" w:hAnsi="Times New Roman" w:cs="Times New Roman"/>
          <w:sz w:val="24"/>
          <w:szCs w:val="24"/>
        </w:rPr>
      </w:pPr>
      <w:r w:rsidRPr="00D62C3B">
        <w:rPr>
          <w:rFonts w:ascii="Times New Roman" w:eastAsia="Times New Roman" w:hAnsi="Times New Roman" w:cs="Times New Roman"/>
          <w:b/>
          <w:sz w:val="24"/>
          <w:szCs w:val="24"/>
        </w:rPr>
        <w:t xml:space="preserve">Vertinimo informacija </w:t>
      </w:r>
      <w:r w:rsidRPr="00D62C3B">
        <w:rPr>
          <w:rFonts w:ascii="Times New Roman" w:eastAsia="Times New Roman" w:hAnsi="Times New Roman" w:cs="Times New Roman"/>
          <w:sz w:val="24"/>
          <w:szCs w:val="24"/>
        </w:rPr>
        <w:t>– įvairiais būdais iš įvairių šaltinių surinkta informacija apie</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mokinio</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mokymosi</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patirtį,</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jo</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pasiekimus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ir</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daromą</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pažangą</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(žinias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ir</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supratimą,</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gebėjimus,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nuostatas).</w:t>
      </w:r>
    </w:p>
    <w:p w:rsidR="00222A60" w:rsidRPr="004C034E" w:rsidRDefault="00222A60" w:rsidP="0086299A">
      <w:pPr>
        <w:widowControl w:val="0"/>
        <w:autoSpaceDE w:val="0"/>
        <w:autoSpaceDN w:val="0"/>
        <w:spacing w:after="0" w:line="240" w:lineRule="auto"/>
        <w:ind w:left="102" w:right="145" w:firstLine="1145"/>
        <w:jc w:val="both"/>
        <w:rPr>
          <w:rFonts w:ascii="Times New Roman" w:eastAsia="Times New Roman" w:hAnsi="Times New Roman" w:cs="Times New Roman"/>
          <w:b/>
          <w:spacing w:val="1"/>
          <w:sz w:val="24"/>
          <w:szCs w:val="24"/>
        </w:rPr>
      </w:pPr>
      <w:r w:rsidRPr="00D62C3B">
        <w:rPr>
          <w:rFonts w:ascii="Times New Roman" w:eastAsia="Times New Roman" w:hAnsi="Times New Roman" w:cs="Times New Roman"/>
          <w:b/>
          <w:sz w:val="24"/>
          <w:szCs w:val="24"/>
        </w:rPr>
        <w:t>Individualios</w:t>
      </w:r>
      <w:r w:rsidRPr="00D62C3B">
        <w:rPr>
          <w:rFonts w:ascii="Times New Roman" w:eastAsia="Times New Roman" w:hAnsi="Times New Roman" w:cs="Times New Roman"/>
          <w:b/>
          <w:spacing w:val="1"/>
          <w:sz w:val="24"/>
          <w:szCs w:val="24"/>
        </w:rPr>
        <w:t xml:space="preserve"> </w:t>
      </w:r>
      <w:r w:rsidRPr="00D62C3B">
        <w:rPr>
          <w:rFonts w:ascii="Times New Roman" w:eastAsia="Times New Roman" w:hAnsi="Times New Roman" w:cs="Times New Roman"/>
          <w:b/>
          <w:sz w:val="24"/>
          <w:szCs w:val="24"/>
        </w:rPr>
        <w:t>pažangos</w:t>
      </w:r>
      <w:r w:rsidRPr="00D62C3B">
        <w:rPr>
          <w:rFonts w:ascii="Times New Roman" w:eastAsia="Times New Roman" w:hAnsi="Times New Roman" w:cs="Times New Roman"/>
          <w:b/>
          <w:spacing w:val="1"/>
          <w:sz w:val="24"/>
          <w:szCs w:val="24"/>
        </w:rPr>
        <w:t xml:space="preserve"> </w:t>
      </w:r>
      <w:r w:rsidR="004C034E">
        <w:rPr>
          <w:rFonts w:ascii="Times New Roman" w:eastAsia="Times New Roman" w:hAnsi="Times New Roman" w:cs="Times New Roman"/>
          <w:b/>
          <w:spacing w:val="1"/>
          <w:sz w:val="24"/>
          <w:szCs w:val="24"/>
        </w:rPr>
        <w:t xml:space="preserve">(idiografinis) </w:t>
      </w:r>
      <w:r w:rsidRPr="00D62C3B">
        <w:rPr>
          <w:rFonts w:ascii="Times New Roman" w:eastAsia="Times New Roman" w:hAnsi="Times New Roman" w:cs="Times New Roman"/>
          <w:b/>
          <w:sz w:val="24"/>
          <w:szCs w:val="24"/>
        </w:rPr>
        <w:t>vertinimas</w:t>
      </w:r>
      <w:r w:rsidRPr="00D62C3B">
        <w:rPr>
          <w:rFonts w:ascii="Times New Roman" w:eastAsia="Times New Roman" w:hAnsi="Times New Roman" w:cs="Times New Roman"/>
          <w:b/>
          <w:spacing w:val="1"/>
          <w:sz w:val="24"/>
          <w:szCs w:val="24"/>
        </w:rPr>
        <w:t xml:space="preserve"> </w:t>
      </w:r>
      <w:r w:rsidRPr="00D62C3B">
        <w:rPr>
          <w:rFonts w:ascii="Times New Roman" w:eastAsia="Times New Roman" w:hAnsi="Times New Roman" w:cs="Times New Roman"/>
          <w:sz w:val="24"/>
          <w:szCs w:val="24"/>
        </w:rPr>
        <w:t>–</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vertinimo</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principas,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pagal</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kurį</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lyginami</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dabartiniai</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mokinio</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pasiekimai su</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ankstesniaisiais,</w:t>
      </w:r>
      <w:r w:rsidRPr="00D62C3B">
        <w:rPr>
          <w:rFonts w:ascii="Times New Roman" w:eastAsia="Times New Roman" w:hAnsi="Times New Roman" w:cs="Times New Roman"/>
          <w:spacing w:val="2"/>
          <w:sz w:val="24"/>
          <w:szCs w:val="24"/>
        </w:rPr>
        <w:t xml:space="preserve"> </w:t>
      </w:r>
      <w:r w:rsidRPr="00D62C3B">
        <w:rPr>
          <w:rFonts w:ascii="Times New Roman" w:eastAsia="Times New Roman" w:hAnsi="Times New Roman" w:cs="Times New Roman"/>
          <w:sz w:val="24"/>
          <w:szCs w:val="24"/>
        </w:rPr>
        <w:t>stebima</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ir</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vertinama</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daroma pažanga.</w:t>
      </w:r>
    </w:p>
    <w:p w:rsidR="004C034E" w:rsidRPr="00D62C3B" w:rsidRDefault="00222A60" w:rsidP="0086299A">
      <w:pPr>
        <w:widowControl w:val="0"/>
        <w:autoSpaceDE w:val="0"/>
        <w:autoSpaceDN w:val="0"/>
        <w:spacing w:after="0" w:line="240" w:lineRule="auto"/>
        <w:ind w:left="132" w:right="144" w:firstLine="1145"/>
        <w:jc w:val="both"/>
        <w:rPr>
          <w:rFonts w:ascii="Times New Roman" w:eastAsia="Times New Roman" w:hAnsi="Times New Roman" w:cs="Times New Roman"/>
          <w:sz w:val="24"/>
          <w:szCs w:val="24"/>
        </w:rPr>
      </w:pPr>
      <w:r w:rsidRPr="00D62C3B">
        <w:rPr>
          <w:rFonts w:ascii="Times New Roman" w:eastAsia="Times New Roman" w:hAnsi="Times New Roman" w:cs="Times New Roman"/>
          <w:b/>
          <w:sz w:val="24"/>
          <w:szCs w:val="24"/>
        </w:rPr>
        <w:t xml:space="preserve">Vertinimo kriterijai </w:t>
      </w:r>
      <w:r w:rsidRPr="00D62C3B">
        <w:rPr>
          <w:rFonts w:ascii="Times New Roman" w:eastAsia="Times New Roman" w:hAnsi="Times New Roman" w:cs="Times New Roman"/>
          <w:sz w:val="24"/>
          <w:szCs w:val="24"/>
        </w:rPr>
        <w:t>– pradinio ugdymo bendrųjų programų reikalavimus atitinkantys,</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individualiose</w:t>
      </w:r>
      <w:r w:rsidRPr="00D62C3B">
        <w:rPr>
          <w:rFonts w:ascii="Times New Roman" w:eastAsia="Times New Roman" w:hAnsi="Times New Roman" w:cs="Times New Roman"/>
          <w:spacing w:val="-2"/>
          <w:sz w:val="24"/>
          <w:szCs w:val="24"/>
        </w:rPr>
        <w:t xml:space="preserve"> </w:t>
      </w:r>
      <w:r w:rsidRPr="00D62C3B">
        <w:rPr>
          <w:rFonts w:ascii="Times New Roman" w:eastAsia="Times New Roman" w:hAnsi="Times New Roman" w:cs="Times New Roman"/>
          <w:sz w:val="24"/>
          <w:szCs w:val="24"/>
        </w:rPr>
        <w:t>mokytojų</w:t>
      </w:r>
      <w:r w:rsidRPr="00D62C3B">
        <w:rPr>
          <w:rFonts w:ascii="Times New Roman" w:eastAsia="Times New Roman" w:hAnsi="Times New Roman" w:cs="Times New Roman"/>
          <w:spacing w:val="-2"/>
          <w:sz w:val="24"/>
          <w:szCs w:val="24"/>
        </w:rPr>
        <w:t xml:space="preserve"> </w:t>
      </w:r>
      <w:r w:rsidRPr="00D62C3B">
        <w:rPr>
          <w:rFonts w:ascii="Times New Roman" w:eastAsia="Times New Roman" w:hAnsi="Times New Roman" w:cs="Times New Roman"/>
          <w:sz w:val="24"/>
          <w:szCs w:val="24"/>
        </w:rPr>
        <w:t>vertinimo metodikose</w:t>
      </w:r>
      <w:r w:rsidRPr="00D62C3B">
        <w:rPr>
          <w:rFonts w:ascii="Times New Roman" w:eastAsia="Times New Roman" w:hAnsi="Times New Roman" w:cs="Times New Roman"/>
          <w:spacing w:val="-1"/>
          <w:sz w:val="24"/>
          <w:szCs w:val="24"/>
        </w:rPr>
        <w:t xml:space="preserve"> </w:t>
      </w:r>
      <w:r w:rsidRPr="00D62C3B">
        <w:rPr>
          <w:rFonts w:ascii="Times New Roman" w:eastAsia="Times New Roman" w:hAnsi="Times New Roman" w:cs="Times New Roman"/>
          <w:sz w:val="24"/>
          <w:szCs w:val="24"/>
        </w:rPr>
        <w:t>numatyti užduočių atlikimo</w:t>
      </w:r>
      <w:r w:rsidRPr="00D62C3B">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kriterijai.</w:t>
      </w:r>
    </w:p>
    <w:p w:rsidR="001A0858" w:rsidRDefault="001A0858" w:rsidP="003213B7">
      <w:pPr>
        <w:spacing w:after="0" w:line="240" w:lineRule="auto"/>
        <w:jc w:val="center"/>
        <w:rPr>
          <w:rFonts w:ascii="Times New Roman" w:eastAsia="Times New Roman" w:hAnsi="Times New Roman" w:cs="Times New Roman"/>
          <w:b/>
          <w:bCs/>
          <w:sz w:val="24"/>
          <w:szCs w:val="24"/>
        </w:rPr>
      </w:pPr>
    </w:p>
    <w:p w:rsidR="0086299A" w:rsidRDefault="0086299A" w:rsidP="003213B7">
      <w:pPr>
        <w:spacing w:after="0" w:line="240" w:lineRule="auto"/>
        <w:jc w:val="center"/>
        <w:rPr>
          <w:rFonts w:ascii="Times New Roman" w:eastAsia="Times New Roman" w:hAnsi="Times New Roman" w:cs="Times New Roman"/>
          <w:b/>
          <w:bCs/>
          <w:sz w:val="24"/>
          <w:szCs w:val="24"/>
        </w:rPr>
      </w:pPr>
    </w:p>
    <w:p w:rsidR="003213B7" w:rsidRPr="003213B7" w:rsidRDefault="003213B7" w:rsidP="003213B7">
      <w:pPr>
        <w:spacing w:after="0" w:line="240" w:lineRule="auto"/>
        <w:jc w:val="center"/>
        <w:rPr>
          <w:rFonts w:ascii="Times New Roman" w:eastAsia="Times New Roman" w:hAnsi="Times New Roman" w:cs="Times New Roman"/>
          <w:b/>
          <w:bCs/>
          <w:sz w:val="24"/>
          <w:szCs w:val="24"/>
        </w:rPr>
      </w:pPr>
      <w:r w:rsidRPr="003213B7">
        <w:rPr>
          <w:rFonts w:ascii="Times New Roman" w:eastAsia="Times New Roman" w:hAnsi="Times New Roman" w:cs="Times New Roman"/>
          <w:b/>
          <w:bCs/>
          <w:sz w:val="24"/>
          <w:szCs w:val="24"/>
        </w:rPr>
        <w:lastRenderedPageBreak/>
        <w:t>II SKYRIUS</w:t>
      </w:r>
    </w:p>
    <w:p w:rsidR="003213B7" w:rsidRPr="002120D4" w:rsidRDefault="003213B7" w:rsidP="002120D4">
      <w:pPr>
        <w:spacing w:after="120" w:line="240" w:lineRule="auto"/>
        <w:jc w:val="center"/>
        <w:rPr>
          <w:rFonts w:ascii="Times New Roman" w:eastAsia="Times New Roman" w:hAnsi="Times New Roman" w:cs="Times New Roman"/>
          <w:b/>
          <w:bCs/>
          <w:sz w:val="24"/>
          <w:szCs w:val="24"/>
        </w:rPr>
      </w:pPr>
      <w:r w:rsidRPr="003213B7">
        <w:rPr>
          <w:rFonts w:ascii="Times New Roman" w:eastAsia="Times New Roman" w:hAnsi="Times New Roman" w:cs="Times New Roman"/>
          <w:b/>
          <w:bCs/>
          <w:sz w:val="24"/>
          <w:szCs w:val="24"/>
        </w:rPr>
        <w:t>MOKINIŲ MOKYMOSI PASIEKIMŲ VERTINIMO TIKSLAI IR BŪDAI</w:t>
      </w:r>
    </w:p>
    <w:p w:rsidR="003213B7" w:rsidRPr="003213B7" w:rsidRDefault="003213B7" w:rsidP="0086299A">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3213B7">
        <w:rPr>
          <w:rFonts w:ascii="Times New Roman" w:eastAsia="Times New Roman" w:hAnsi="Times New Roman" w:cs="Times New Roman"/>
          <w:sz w:val="24"/>
          <w:szCs w:val="24"/>
        </w:rPr>
        <w:t>. Išskiriami trys pagrindiniai mokinių mokymosi pasiekimų vertinimo tikslai:</w:t>
      </w:r>
    </w:p>
    <w:p w:rsidR="003213B7" w:rsidRPr="003213B7" w:rsidRDefault="003213B7" w:rsidP="0086299A">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3213B7">
        <w:rPr>
          <w:rFonts w:ascii="Times New Roman" w:eastAsia="Times New Roman" w:hAnsi="Times New Roman" w:cs="Times New Roman"/>
          <w:sz w:val="24"/>
          <w:szCs w:val="24"/>
        </w:rPr>
        <w:t xml:space="preserve">.1. </w:t>
      </w:r>
      <w:r w:rsidRPr="003213B7">
        <w:rPr>
          <w:rFonts w:ascii="Times New Roman" w:eastAsia="Times New Roman" w:hAnsi="Times New Roman" w:cs="Times New Roman"/>
          <w:i/>
          <w:sz w:val="24"/>
          <w:szCs w:val="24"/>
        </w:rPr>
        <w:t>padėti mokytis</w:t>
      </w:r>
      <w:r w:rsidRPr="003213B7">
        <w:rPr>
          <w:rFonts w:ascii="Times New Roman" w:eastAsia="Times New Roman" w:hAnsi="Times New Roman" w:cs="Times New Roman"/>
          <w:sz w:val="24"/>
          <w:szCs w:val="24"/>
        </w:rPr>
        <w:t>. Vertinimas ugdymo procese skirtas informacijai apie mokinių pasiekimus kaupti. Sukaupta informacija padeda suprasti, kaip formuojasi prasminiai ryšiai tarp 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w:t>
      </w:r>
    </w:p>
    <w:p w:rsidR="003213B7" w:rsidRPr="003213B7" w:rsidRDefault="003213B7" w:rsidP="0086299A">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3213B7">
        <w:rPr>
          <w:rFonts w:ascii="Times New Roman" w:eastAsia="Times New Roman" w:hAnsi="Times New Roman" w:cs="Times New Roman"/>
          <w:sz w:val="24"/>
          <w:szCs w:val="24"/>
        </w:rPr>
        <w:t xml:space="preserve">.2. </w:t>
      </w:r>
      <w:r w:rsidRPr="003213B7">
        <w:rPr>
          <w:rFonts w:ascii="Times New Roman" w:eastAsia="Times New Roman" w:hAnsi="Times New Roman" w:cs="Times New Roman"/>
          <w:i/>
          <w:sz w:val="24"/>
          <w:szCs w:val="24"/>
        </w:rPr>
        <w:t>pripažinti ir sertifikuoti rezultatus</w:t>
      </w:r>
      <w:r w:rsidRPr="003213B7">
        <w:rPr>
          <w:rFonts w:ascii="Times New Roman" w:eastAsia="Times New Roman" w:hAnsi="Times New Roman" w:cs="Times New Roman"/>
          <w:sz w:val="24"/>
          <w:szCs w:val="24"/>
        </w:rPr>
        <w:t>. Šiuo tikslu siekiama nustatyti mokinių mokymosi pasiekimų lygį pasibaigus tam tikram mokymosi laikotarpiui (trumpesnės trukmės mokymosi etapui, trimestrui, pusmečiui, baigus programos dalį arba visą programą). Šiam tikslui pasiekti kaupiama informacija apie mokinio pa</w:t>
      </w:r>
      <w:r w:rsidR="00F51CA6">
        <w:rPr>
          <w:rFonts w:ascii="Times New Roman" w:eastAsia="Times New Roman" w:hAnsi="Times New Roman" w:cs="Times New Roman"/>
          <w:sz w:val="24"/>
          <w:szCs w:val="24"/>
        </w:rPr>
        <w:t>siekimus konkrečiu laikotarpiu;</w:t>
      </w:r>
    </w:p>
    <w:p w:rsidR="003213B7" w:rsidRDefault="003213B7" w:rsidP="0086299A">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3213B7">
        <w:rPr>
          <w:rFonts w:ascii="Times New Roman" w:eastAsia="Times New Roman" w:hAnsi="Times New Roman" w:cs="Times New Roman"/>
          <w:sz w:val="24"/>
          <w:szCs w:val="24"/>
        </w:rPr>
        <w:t xml:space="preserve">.3. </w:t>
      </w:r>
      <w:r w:rsidRPr="003213B7">
        <w:rPr>
          <w:rFonts w:ascii="Times New Roman" w:eastAsia="Times New Roman" w:hAnsi="Times New Roman" w:cs="Times New Roman"/>
          <w:i/>
          <w:sz w:val="24"/>
          <w:szCs w:val="24"/>
        </w:rPr>
        <w:t>valdyti ugdymo proceso kokybę</w:t>
      </w:r>
      <w:r>
        <w:rPr>
          <w:rFonts w:ascii="Times New Roman" w:eastAsia="Times New Roman" w:hAnsi="Times New Roman" w:cs="Times New Roman"/>
          <w:sz w:val="24"/>
          <w:szCs w:val="24"/>
        </w:rPr>
        <w:t>. Šis tikslas orientuotas į M</w:t>
      </w:r>
      <w:r w:rsidRPr="003213B7">
        <w:rPr>
          <w:rFonts w:ascii="Times New Roman" w:eastAsia="Times New Roman" w:hAnsi="Times New Roman" w:cs="Times New Roman"/>
          <w:sz w:val="24"/>
          <w:szCs w:val="24"/>
        </w:rPr>
        <w:t>okyklos vei</w:t>
      </w:r>
      <w:r>
        <w:rPr>
          <w:rFonts w:ascii="Times New Roman" w:eastAsia="Times New Roman" w:hAnsi="Times New Roman" w:cs="Times New Roman"/>
          <w:sz w:val="24"/>
          <w:szCs w:val="24"/>
        </w:rPr>
        <w:t>klos tobulinimą ir yra būtinas M</w:t>
      </w:r>
      <w:r w:rsidRPr="003213B7">
        <w:rPr>
          <w:rFonts w:ascii="Times New Roman" w:eastAsia="Times New Roman" w:hAnsi="Times New Roman" w:cs="Times New Roman"/>
          <w:sz w:val="24"/>
          <w:szCs w:val="24"/>
        </w:rPr>
        <w:t xml:space="preserve">okyklos, savivaldybės, regiono, šalies ar tarptautinio lygmens sprendimams priimti. Ugdymo proceso kokybę lemia įvairūs veiksniai, kuriems nustatyti būtina apdoroti didesnės imties duomenis taikant statistinę analizę, darant mokslines įžvalgas apie nustatytų tendencijų priežastis, ryšius su kitais veiksniais ir galimus sprendimo būdus. </w:t>
      </w:r>
    </w:p>
    <w:p w:rsidR="004C034E" w:rsidRPr="003213B7" w:rsidRDefault="003213B7" w:rsidP="0086299A">
      <w:pPr>
        <w:widowControl w:val="0"/>
        <w:autoSpaceDE w:val="0"/>
        <w:autoSpaceDN w:val="0"/>
        <w:spacing w:after="0" w:line="240" w:lineRule="auto"/>
        <w:ind w:right="142"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213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3213B7">
        <w:rPr>
          <w:rFonts w:ascii="Times New Roman" w:eastAsia="Times New Roman" w:hAnsi="Times New Roman" w:cs="Times New Roman"/>
          <w:sz w:val="24"/>
          <w:szCs w:val="24"/>
        </w:rPr>
        <w:t>okymosi pasiekimų vertinimo tikslams įgyvendinti naudojami šie vertinimo būdai:</w:t>
      </w:r>
      <w:r w:rsidR="00222A60" w:rsidRPr="003213B7">
        <w:rPr>
          <w:rFonts w:ascii="Times New Roman" w:eastAsia="Times New Roman" w:hAnsi="Times New Roman" w:cs="Times New Roman"/>
          <w:sz w:val="24"/>
          <w:szCs w:val="24"/>
        </w:rPr>
        <w:t xml:space="preserve"> </w:t>
      </w:r>
    </w:p>
    <w:p w:rsidR="00222A60" w:rsidRDefault="003213B7" w:rsidP="0086299A">
      <w:pPr>
        <w:widowControl w:val="0"/>
        <w:autoSpaceDE w:val="0"/>
        <w:autoSpaceDN w:val="0"/>
        <w:spacing w:after="0" w:line="240" w:lineRule="auto"/>
        <w:ind w:right="142" w:firstLine="127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 </w:t>
      </w:r>
      <w:r w:rsidR="001D1668">
        <w:rPr>
          <w:rFonts w:ascii="Times New Roman" w:eastAsia="Times New Roman" w:hAnsi="Times New Roman" w:cs="Times New Roman"/>
          <w:b/>
          <w:sz w:val="24"/>
          <w:szCs w:val="24"/>
        </w:rPr>
        <w:t>f</w:t>
      </w:r>
      <w:r w:rsidR="00222A60">
        <w:rPr>
          <w:rFonts w:ascii="Times New Roman" w:eastAsia="Times New Roman" w:hAnsi="Times New Roman" w:cs="Times New Roman"/>
          <w:b/>
          <w:sz w:val="24"/>
          <w:szCs w:val="24"/>
        </w:rPr>
        <w:t xml:space="preserve">ormuojamasis </w:t>
      </w:r>
      <w:r w:rsidR="00222A60" w:rsidRPr="00D62C3B">
        <w:rPr>
          <w:rFonts w:ascii="Times New Roman" w:eastAsia="Times New Roman" w:hAnsi="Times New Roman" w:cs="Times New Roman"/>
          <w:b/>
          <w:sz w:val="24"/>
          <w:szCs w:val="24"/>
        </w:rPr>
        <w:t xml:space="preserve">vertinimas </w:t>
      </w:r>
      <w:r w:rsidR="00222A60" w:rsidRPr="00D62C3B">
        <w:rPr>
          <w:rFonts w:ascii="Times New Roman" w:eastAsia="Times New Roman" w:hAnsi="Times New Roman" w:cs="Times New Roman"/>
          <w:sz w:val="24"/>
          <w:szCs w:val="24"/>
        </w:rPr>
        <w:t>–</w:t>
      </w:r>
      <w:r w:rsidR="00222A60">
        <w:rPr>
          <w:rFonts w:ascii="Times New Roman" w:eastAsia="Times New Roman" w:hAnsi="Times New Roman" w:cs="Times New Roman"/>
          <w:sz w:val="24"/>
          <w:szCs w:val="24"/>
        </w:rPr>
        <w:t xml:space="preserve"> </w:t>
      </w:r>
      <w:r w:rsidR="00222A60" w:rsidRPr="003A395E">
        <w:rPr>
          <w:rFonts w:ascii="Times New Roman" w:eastAsia="Times New Roman" w:hAnsi="Times New Roman" w:cs="Times New Roman"/>
          <w:sz w:val="24"/>
          <w:szCs w:val="24"/>
        </w:rPr>
        <w:t>užtikrina svarbiausio mokini</w:t>
      </w:r>
      <w:r w:rsidR="00222A60" w:rsidRPr="003A395E">
        <w:rPr>
          <w:rFonts w:ascii="Times New Roman" w:eastAsia="Times New Roman" w:hAnsi="Times New Roman" w:cs="Times New Roman" w:hint="cs"/>
          <w:sz w:val="24"/>
          <w:szCs w:val="24"/>
        </w:rPr>
        <w:t>ų</w:t>
      </w:r>
      <w:r w:rsidR="00222A60" w:rsidRPr="003A395E">
        <w:rPr>
          <w:rFonts w:ascii="Times New Roman" w:eastAsia="Times New Roman" w:hAnsi="Times New Roman" w:cs="Times New Roman"/>
          <w:sz w:val="24"/>
          <w:szCs w:val="24"/>
        </w:rPr>
        <w:t xml:space="preserve"> pasiekim</w:t>
      </w:r>
      <w:r w:rsidR="00222A60" w:rsidRPr="003A395E">
        <w:rPr>
          <w:rFonts w:ascii="Times New Roman" w:eastAsia="Times New Roman" w:hAnsi="Times New Roman" w:cs="Times New Roman" w:hint="cs"/>
          <w:sz w:val="24"/>
          <w:szCs w:val="24"/>
        </w:rPr>
        <w:t>ų</w:t>
      </w:r>
      <w:r w:rsidR="00222A60" w:rsidRPr="003A395E">
        <w:rPr>
          <w:rFonts w:ascii="Times New Roman" w:eastAsia="Times New Roman" w:hAnsi="Times New Roman" w:cs="Times New Roman"/>
          <w:sz w:val="24"/>
          <w:szCs w:val="24"/>
        </w:rPr>
        <w:t xml:space="preserve"> vertinimo tikslo – pad</w:t>
      </w:r>
      <w:r w:rsidR="00222A60" w:rsidRPr="003A395E">
        <w:rPr>
          <w:rFonts w:ascii="Times New Roman" w:eastAsia="Times New Roman" w:hAnsi="Times New Roman" w:cs="Times New Roman" w:hint="cs"/>
          <w:sz w:val="24"/>
          <w:szCs w:val="24"/>
        </w:rPr>
        <w:t>ė</w:t>
      </w:r>
      <w:r w:rsidR="00222A60" w:rsidRPr="003A395E">
        <w:rPr>
          <w:rFonts w:ascii="Times New Roman" w:eastAsia="Times New Roman" w:hAnsi="Times New Roman" w:cs="Times New Roman"/>
          <w:sz w:val="24"/>
          <w:szCs w:val="24"/>
        </w:rPr>
        <w:t xml:space="preserve">ti mokytis – </w:t>
      </w:r>
      <w:r w:rsidR="00222A60" w:rsidRPr="003A395E">
        <w:rPr>
          <w:rFonts w:ascii="Times New Roman" w:eastAsia="Times New Roman" w:hAnsi="Times New Roman" w:cs="Times New Roman" w:hint="cs"/>
          <w:sz w:val="24"/>
          <w:szCs w:val="24"/>
        </w:rPr>
        <w:t>į</w:t>
      </w:r>
      <w:r w:rsidR="00222A60" w:rsidRPr="003A395E">
        <w:rPr>
          <w:rFonts w:ascii="Times New Roman" w:eastAsia="Times New Roman" w:hAnsi="Times New Roman" w:cs="Times New Roman"/>
          <w:sz w:val="24"/>
          <w:szCs w:val="24"/>
        </w:rPr>
        <w:t>gyvendinimą. Formuojamasis vertinimas apibr</w:t>
      </w:r>
      <w:r w:rsidR="00222A60" w:rsidRPr="003A395E">
        <w:rPr>
          <w:rFonts w:ascii="Times New Roman" w:eastAsia="Times New Roman" w:hAnsi="Times New Roman" w:cs="Times New Roman" w:hint="cs"/>
          <w:sz w:val="24"/>
          <w:szCs w:val="24"/>
        </w:rPr>
        <w:t>ė</w:t>
      </w:r>
      <w:r w:rsidR="00222A60" w:rsidRPr="003A395E">
        <w:rPr>
          <w:rFonts w:ascii="Times New Roman" w:eastAsia="Times New Roman" w:hAnsi="Times New Roman" w:cs="Times New Roman" w:hint="eastAsia"/>
          <w:sz w:val="24"/>
          <w:szCs w:val="24"/>
        </w:rPr>
        <w:t>ž</w:t>
      </w:r>
      <w:r w:rsidR="00222A60" w:rsidRPr="003A395E">
        <w:rPr>
          <w:rFonts w:ascii="Times New Roman" w:eastAsia="Times New Roman" w:hAnsi="Times New Roman" w:cs="Times New Roman"/>
          <w:sz w:val="24"/>
          <w:szCs w:val="24"/>
        </w:rPr>
        <w:t>iamas kaip cikliškas mokymo(si) metu gaunamos mokymosi informacijos panaudojimas tolesniam mokymui ir mokymuisi</w:t>
      </w:r>
      <w:r w:rsidR="00222A60">
        <w:rPr>
          <w:rFonts w:ascii="Times New Roman" w:eastAsia="Times New Roman" w:hAnsi="Times New Roman" w:cs="Times New Roman"/>
          <w:sz w:val="24"/>
          <w:szCs w:val="24"/>
        </w:rPr>
        <w:t xml:space="preserve"> planuoti ar koreguoti. </w:t>
      </w:r>
      <w:r w:rsidR="004C034E">
        <w:rPr>
          <w:rFonts w:ascii="Times New Roman" w:eastAsia="Times New Roman" w:hAnsi="Times New Roman" w:cs="Times New Roman"/>
          <w:sz w:val="24"/>
          <w:szCs w:val="24"/>
        </w:rPr>
        <w:t xml:space="preserve">Tai nuolatinis vertinimas ugdymo proceso metu, kuris padeda numatyti mokymosi perspektyvą, pastiprinti daromą pažangą, skatina mokinius mokytis analizuoti esamus pasiekimus ar mokymosi spragas, sudaro galimybes mokiniams ir mokytojams geranoriškai bendradarbiauti. </w:t>
      </w:r>
      <w:r w:rsidR="00222A60" w:rsidRPr="001D1668">
        <w:rPr>
          <w:rFonts w:ascii="Times New Roman" w:eastAsia="Times New Roman" w:hAnsi="Times New Roman" w:cs="Times New Roman"/>
          <w:i/>
          <w:sz w:val="24"/>
          <w:szCs w:val="24"/>
        </w:rPr>
        <w:t>Vertinant formuojamuoju b</w:t>
      </w:r>
      <w:r w:rsidR="00222A60" w:rsidRPr="001D1668">
        <w:rPr>
          <w:rFonts w:ascii="Times New Roman" w:eastAsia="Times New Roman" w:hAnsi="Times New Roman" w:cs="Times New Roman" w:hint="cs"/>
          <w:i/>
          <w:sz w:val="24"/>
          <w:szCs w:val="24"/>
        </w:rPr>
        <w:t>ū</w:t>
      </w:r>
      <w:r w:rsidR="00222A60" w:rsidRPr="001D1668">
        <w:rPr>
          <w:rFonts w:ascii="Times New Roman" w:eastAsia="Times New Roman" w:hAnsi="Times New Roman" w:cs="Times New Roman"/>
          <w:i/>
          <w:sz w:val="24"/>
          <w:szCs w:val="24"/>
        </w:rPr>
        <w:t>du pasiekimų lygiai ner</w:t>
      </w:r>
      <w:r w:rsidR="0030409B" w:rsidRPr="001D1668">
        <w:rPr>
          <w:rFonts w:ascii="Times New Roman" w:eastAsia="Times New Roman" w:hAnsi="Times New Roman" w:cs="Times New Roman"/>
          <w:i/>
          <w:sz w:val="24"/>
          <w:szCs w:val="24"/>
        </w:rPr>
        <w:t>ašomi.</w:t>
      </w:r>
      <w:r w:rsidRPr="003213B7">
        <w:rPr>
          <w:rFonts w:ascii="Times New Roman" w:eastAsia="Times New Roman" w:hAnsi="Times New Roman" w:cs="Times New Roman"/>
          <w:sz w:val="24"/>
          <w:szCs w:val="24"/>
        </w:rPr>
        <w:t xml:space="preserve"> Formuojamasis vertinimas apima:</w:t>
      </w:r>
    </w:p>
    <w:p w:rsidR="003213B7" w:rsidRPr="003213B7" w:rsidRDefault="003213B7" w:rsidP="0086299A">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213B7">
        <w:rPr>
          <w:rFonts w:ascii="Times New Roman" w:eastAsia="Times New Roman" w:hAnsi="Times New Roman" w:cs="Times New Roman"/>
          <w:sz w:val="24"/>
          <w:szCs w:val="24"/>
        </w:rPr>
        <w:t>.1.1. esamos mokymosi situacijos diagnozavimą, siekiant tikslingai pasirinkti tinkamą mokymo strategiją, mokymosi turinį, mokinių veiklą ir kt.;</w:t>
      </w:r>
    </w:p>
    <w:p w:rsidR="003213B7" w:rsidRPr="003213B7" w:rsidRDefault="003213B7" w:rsidP="0086299A">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213B7">
        <w:rPr>
          <w:rFonts w:ascii="Times New Roman" w:eastAsia="Times New Roman" w:hAnsi="Times New Roman" w:cs="Times New Roman"/>
          <w:sz w:val="24"/>
          <w:szCs w:val="24"/>
        </w:rPr>
        <w:t xml:space="preserve">.1.2. sąlygų mokiniams mokytis ir pademonstruoti, ką jie išmoko, sudarymą, leidžiančių kiekvienam mokiniui atskleisti savo potencialą; </w:t>
      </w:r>
    </w:p>
    <w:p w:rsidR="003213B7" w:rsidRPr="003213B7" w:rsidRDefault="003213B7" w:rsidP="0086299A">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213B7">
        <w:rPr>
          <w:rFonts w:ascii="Times New Roman" w:eastAsia="Times New Roman" w:hAnsi="Times New Roman" w:cs="Times New Roman"/>
          <w:sz w:val="24"/>
          <w:szCs w:val="24"/>
        </w:rPr>
        <w:t xml:space="preserve">.1.3. tolesnį mokymąsi, stimuliuojančio grįžtamojo ryšio teikimą. Grįžtamasis ryšys turi būti konkretus ir orientuotis į mokinio atliekamą užduotį, jis turi teikti kokybinę informaciją, galinčią padėti mokiniui geriau atlikti jo darbą; </w:t>
      </w:r>
    </w:p>
    <w:p w:rsidR="003213B7" w:rsidRPr="003213B7" w:rsidRDefault="003213B7" w:rsidP="009E3269">
      <w:pPr>
        <w:spacing w:after="0"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213B7">
        <w:rPr>
          <w:rFonts w:ascii="Times New Roman" w:eastAsia="Times New Roman" w:hAnsi="Times New Roman" w:cs="Times New Roman"/>
          <w:sz w:val="24"/>
          <w:szCs w:val="24"/>
        </w:rPr>
        <w:t>.1.4. sąlygų mokiniams mokytis su bendraklasiais ir iš bendraklasių užtikrinimą. Mokymasis yra socialinė ir kultūrinė praktika, todėl mokiniai daug išmoksta vieni iš kitų, nes bendraudami su bendraamžiais yra atviresni, nepatiria baimės ir nerimo jausmo;</w:t>
      </w:r>
    </w:p>
    <w:p w:rsidR="001D1668" w:rsidRDefault="003213B7" w:rsidP="009E3269">
      <w:pPr>
        <w:spacing w:after="0"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213B7">
        <w:rPr>
          <w:rFonts w:ascii="Times New Roman" w:eastAsia="Times New Roman" w:hAnsi="Times New Roman" w:cs="Times New Roman"/>
          <w:sz w:val="24"/>
          <w:szCs w:val="24"/>
        </w:rPr>
        <w:t>.1.5. mokinių skatinimą permąstyti savo mokymosi patirtį ir įsivertinti pasiektą rezultatą. Mokymasis yra sąmoninga mokinio veikla, todėl mokytojas turėtų aktualizuoti mokymosi turinį, padėti mokiniui a</w:t>
      </w:r>
      <w:r>
        <w:rPr>
          <w:rFonts w:ascii="Times New Roman" w:eastAsia="Times New Roman" w:hAnsi="Times New Roman" w:cs="Times New Roman"/>
          <w:sz w:val="24"/>
          <w:szCs w:val="24"/>
        </w:rPr>
        <w:t>trasti asmeninę mokymosi prasmę.</w:t>
      </w:r>
    </w:p>
    <w:p w:rsidR="009F303F" w:rsidRDefault="009F303F" w:rsidP="0086299A">
      <w:pPr>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Pr="009F303F">
        <w:rPr>
          <w:rFonts w:ascii="Times New Roman" w:eastAsia="Times New Roman" w:hAnsi="Times New Roman" w:cs="Times New Roman"/>
          <w:b/>
          <w:sz w:val="24"/>
          <w:szCs w:val="24"/>
        </w:rPr>
        <w:t>diagnostinis vertinimas</w:t>
      </w:r>
      <w:r>
        <w:rPr>
          <w:rFonts w:ascii="Times New Roman" w:eastAsia="Times New Roman" w:hAnsi="Times New Roman" w:cs="Times New Roman"/>
          <w:sz w:val="24"/>
          <w:szCs w:val="24"/>
        </w:rPr>
        <w:t xml:space="preserve"> – </w:t>
      </w:r>
      <w:r w:rsidRPr="009F303F">
        <w:rPr>
          <w:rFonts w:ascii="Times New Roman" w:eastAsia="Times New Roman" w:hAnsi="Times New Roman" w:cs="Times New Roman"/>
          <w:sz w:val="24"/>
          <w:szCs w:val="24"/>
        </w:rPr>
        <w:t>atliekamas tam tikro ugdymo(si) etapo (temos, kurso) pradžioje ir/ar pabaigoje vertinimas siekiant diagnozuoti esamą padėtį: nustatyti mokinio pasiekimus ir padarytą pažangą, numatyti tolesnio mokymosi galimybes, suteikti pagalbą, įveikiant sunkumus</w:t>
      </w:r>
    </w:p>
    <w:p w:rsidR="001D1668" w:rsidRDefault="009F303F" w:rsidP="0086299A">
      <w:pPr>
        <w:spacing w:after="0" w:line="240" w:lineRule="auto"/>
        <w:ind w:firstLine="1276"/>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rPr>
        <w:t>6.3</w:t>
      </w:r>
      <w:r w:rsidR="001D1668">
        <w:rPr>
          <w:rFonts w:ascii="Times New Roman" w:eastAsia="Times New Roman" w:hAnsi="Times New Roman" w:cs="Times New Roman"/>
          <w:sz w:val="24"/>
          <w:szCs w:val="24"/>
        </w:rPr>
        <w:t xml:space="preserve">. </w:t>
      </w:r>
      <w:r w:rsidR="00222A60">
        <w:rPr>
          <w:rFonts w:ascii="Times New Roman" w:eastAsia="Times New Roman" w:hAnsi="Times New Roman" w:cs="Times New Roman"/>
          <w:b/>
          <w:sz w:val="24"/>
          <w:szCs w:val="24"/>
        </w:rPr>
        <w:t>a</w:t>
      </w:r>
      <w:r w:rsidR="00222A60" w:rsidRPr="00D62C3B">
        <w:rPr>
          <w:rFonts w:ascii="Times New Roman" w:eastAsia="Times New Roman" w:hAnsi="Times New Roman" w:cs="Times New Roman"/>
          <w:b/>
          <w:sz w:val="24"/>
          <w:szCs w:val="24"/>
        </w:rPr>
        <w:t xml:space="preserve">pibendrinamasis vertinimas </w:t>
      </w:r>
      <w:r w:rsidR="00222A60" w:rsidRPr="00D62C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ilgesnių mokymo(si) ciklų (pusmečio, metų, projekto, skyriaus ir kt.) pabaigoje atliekamas vertinimas. A</w:t>
      </w:r>
      <w:r w:rsidR="00222A60" w:rsidRPr="003A395E">
        <w:rPr>
          <w:rFonts w:ascii="Times New Roman" w:eastAsia="Times New Roman" w:hAnsi="Times New Roman" w:cs="Times New Roman"/>
          <w:sz w:val="24"/>
          <w:szCs w:val="24"/>
        </w:rPr>
        <w:t>pibendrinamasis vertinimas siejamas su mokymosi pasiekim</w:t>
      </w:r>
      <w:r w:rsidR="00222A60" w:rsidRPr="003A395E">
        <w:rPr>
          <w:rFonts w:ascii="Times New Roman" w:eastAsia="Times New Roman" w:hAnsi="Times New Roman" w:cs="Times New Roman" w:hint="cs"/>
          <w:sz w:val="24"/>
          <w:szCs w:val="24"/>
        </w:rPr>
        <w:t>ų</w:t>
      </w:r>
      <w:r w:rsidR="00222A60" w:rsidRPr="003A395E">
        <w:rPr>
          <w:rFonts w:ascii="Times New Roman" w:eastAsia="Times New Roman" w:hAnsi="Times New Roman" w:cs="Times New Roman"/>
          <w:sz w:val="24"/>
          <w:szCs w:val="24"/>
        </w:rPr>
        <w:t xml:space="preserve"> pripažinimu, juo siekiama nustatyti atliktos užduoties ir veiklos kokybę tam tikro standarto atžvilgiu. Apibendrinamasis vertinimas visuomet atliekamas </w:t>
      </w:r>
      <w:r w:rsidR="00222A60" w:rsidRPr="00147F70">
        <w:rPr>
          <w:rFonts w:ascii="Times New Roman" w:eastAsia="Times New Roman" w:hAnsi="Times New Roman" w:cs="Times New Roman"/>
          <w:sz w:val="24"/>
          <w:szCs w:val="24"/>
          <w:shd w:val="clear" w:color="auto" w:fill="FFFFFF" w:themeFill="background1"/>
        </w:rPr>
        <w:t xml:space="preserve">pasibaigus tam tikram </w:t>
      </w:r>
      <w:r w:rsidR="00222A60" w:rsidRPr="00147F70">
        <w:rPr>
          <w:rFonts w:ascii="Times New Roman" w:eastAsia="Times New Roman" w:hAnsi="Times New Roman" w:cs="Times New Roman"/>
          <w:sz w:val="24"/>
          <w:szCs w:val="24"/>
          <w:shd w:val="clear" w:color="auto" w:fill="FFFFFF" w:themeFill="background1"/>
        </w:rPr>
        <w:lastRenderedPageBreak/>
        <w:t>mokymosi etapui. Ins</w:t>
      </w:r>
      <w:r w:rsidR="001D1668">
        <w:rPr>
          <w:rFonts w:ascii="Times New Roman" w:eastAsia="Times New Roman" w:hAnsi="Times New Roman" w:cs="Times New Roman"/>
          <w:sz w:val="24"/>
          <w:szCs w:val="24"/>
          <w:shd w:val="clear" w:color="auto" w:fill="FFFFFF" w:themeFill="background1"/>
        </w:rPr>
        <w:t>tituciniu lygmeniu išskiriamas M</w:t>
      </w:r>
      <w:r w:rsidR="00222A60" w:rsidRPr="00147F70">
        <w:rPr>
          <w:rFonts w:ascii="Times New Roman" w:eastAsia="Times New Roman" w:hAnsi="Times New Roman" w:cs="Times New Roman"/>
          <w:sz w:val="24"/>
          <w:szCs w:val="24"/>
          <w:shd w:val="clear" w:color="auto" w:fill="FFFFFF" w:themeFill="background1"/>
        </w:rPr>
        <w:t>okyklos vidinis ir išorin</w:t>
      </w:r>
      <w:r w:rsidR="00073EA1">
        <w:rPr>
          <w:rFonts w:ascii="Times New Roman" w:eastAsia="Times New Roman" w:hAnsi="Times New Roman" w:cs="Times New Roman"/>
          <w:sz w:val="24"/>
          <w:szCs w:val="24"/>
          <w:shd w:val="clear" w:color="auto" w:fill="FFFFFF" w:themeFill="background1"/>
        </w:rPr>
        <w:t>is apibendrinamasis vertinimas.</w:t>
      </w:r>
    </w:p>
    <w:p w:rsidR="00073EA1" w:rsidRPr="00073EA1" w:rsidRDefault="009F303F" w:rsidP="0086299A">
      <w:pPr>
        <w:spacing w:after="0" w:line="240" w:lineRule="auto"/>
        <w:ind w:firstLine="1276"/>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6.3</w:t>
      </w:r>
      <w:r w:rsidR="001D1668">
        <w:rPr>
          <w:rFonts w:ascii="Times New Roman" w:eastAsia="Times New Roman" w:hAnsi="Times New Roman" w:cs="Times New Roman"/>
          <w:sz w:val="24"/>
          <w:szCs w:val="24"/>
          <w:shd w:val="clear" w:color="auto" w:fill="FFFFFF" w:themeFill="background1"/>
        </w:rPr>
        <w:t xml:space="preserve">.1. </w:t>
      </w:r>
      <w:r w:rsidR="00222A60" w:rsidRPr="00147F70">
        <w:rPr>
          <w:rFonts w:ascii="Times New Roman" w:eastAsia="Times New Roman" w:hAnsi="Times New Roman" w:cs="Times New Roman"/>
          <w:sz w:val="24"/>
          <w:szCs w:val="24"/>
          <w:shd w:val="clear" w:color="auto" w:fill="FFFFFF" w:themeFill="background1"/>
        </w:rPr>
        <w:t xml:space="preserve">Mokyklos </w:t>
      </w:r>
      <w:r w:rsidR="00222A60" w:rsidRPr="009E3269">
        <w:rPr>
          <w:rFonts w:ascii="Times New Roman" w:eastAsia="Times New Roman" w:hAnsi="Times New Roman" w:cs="Times New Roman"/>
          <w:i/>
          <w:sz w:val="24"/>
          <w:szCs w:val="24"/>
          <w:shd w:val="clear" w:color="auto" w:fill="FFFFFF" w:themeFill="background1"/>
        </w:rPr>
        <w:t>vidinis apibendrinamasis vertinimas</w:t>
      </w:r>
      <w:r w:rsidR="00222A60" w:rsidRPr="00147F70">
        <w:rPr>
          <w:rFonts w:ascii="Times New Roman" w:eastAsia="Times New Roman" w:hAnsi="Times New Roman" w:cs="Times New Roman"/>
          <w:sz w:val="24"/>
          <w:szCs w:val="24"/>
          <w:shd w:val="clear" w:color="auto" w:fill="FFFFFF" w:themeFill="background1"/>
        </w:rPr>
        <w:t xml:space="preserve"> skirstomas </w:t>
      </w:r>
      <w:r w:rsidR="00222A60" w:rsidRPr="00147F70">
        <w:rPr>
          <w:rFonts w:ascii="Times New Roman" w:eastAsia="Times New Roman" w:hAnsi="Times New Roman" w:cs="Times New Roman" w:hint="cs"/>
          <w:sz w:val="24"/>
          <w:szCs w:val="24"/>
          <w:shd w:val="clear" w:color="auto" w:fill="FFFFFF" w:themeFill="background1"/>
        </w:rPr>
        <w:t>į</w:t>
      </w:r>
      <w:r w:rsidR="00222A60" w:rsidRPr="00147F70">
        <w:rPr>
          <w:rFonts w:ascii="Times New Roman" w:eastAsia="Times New Roman" w:hAnsi="Times New Roman" w:cs="Times New Roman"/>
          <w:sz w:val="24"/>
          <w:szCs w:val="24"/>
          <w:shd w:val="clear" w:color="auto" w:fill="FFFFFF" w:themeFill="background1"/>
        </w:rPr>
        <w:t xml:space="preserve"> trumpesnio periodo apibendrinamąj</w:t>
      </w:r>
      <w:r w:rsidR="00222A60" w:rsidRPr="00147F70">
        <w:rPr>
          <w:rFonts w:ascii="Times New Roman" w:eastAsia="Times New Roman" w:hAnsi="Times New Roman" w:cs="Times New Roman" w:hint="cs"/>
          <w:sz w:val="24"/>
          <w:szCs w:val="24"/>
          <w:shd w:val="clear" w:color="auto" w:fill="FFFFFF" w:themeFill="background1"/>
        </w:rPr>
        <w:t>į</w:t>
      </w:r>
      <w:r w:rsidR="00222A60" w:rsidRPr="00147F70">
        <w:rPr>
          <w:rFonts w:ascii="Times New Roman" w:eastAsia="Times New Roman" w:hAnsi="Times New Roman" w:cs="Times New Roman"/>
          <w:sz w:val="24"/>
          <w:szCs w:val="24"/>
          <w:shd w:val="clear" w:color="auto" w:fill="FFFFFF" w:themeFill="background1"/>
        </w:rPr>
        <w:t xml:space="preserve"> vertinimą, kai mokiniai atsiskaito už sutartos apimties mokymosi laikotarp</w:t>
      </w:r>
      <w:r w:rsidR="00222A60" w:rsidRPr="00147F70">
        <w:rPr>
          <w:rFonts w:ascii="Times New Roman" w:eastAsia="Times New Roman" w:hAnsi="Times New Roman" w:cs="Times New Roman" w:hint="cs"/>
          <w:sz w:val="24"/>
          <w:szCs w:val="24"/>
          <w:shd w:val="clear" w:color="auto" w:fill="FFFFFF" w:themeFill="background1"/>
        </w:rPr>
        <w:t>į</w:t>
      </w:r>
      <w:r w:rsidR="00222A60" w:rsidRPr="00147F70">
        <w:rPr>
          <w:rFonts w:ascii="Times New Roman" w:eastAsia="Times New Roman" w:hAnsi="Times New Roman" w:cs="Times New Roman"/>
          <w:sz w:val="24"/>
          <w:szCs w:val="24"/>
          <w:shd w:val="clear" w:color="auto" w:fill="FFFFFF" w:themeFill="background1"/>
        </w:rPr>
        <w:t>, ir ilgesnio periodo apibendrinamąj</w:t>
      </w:r>
      <w:r w:rsidR="00222A60" w:rsidRPr="00147F70">
        <w:rPr>
          <w:rFonts w:ascii="Times New Roman" w:eastAsia="Times New Roman" w:hAnsi="Times New Roman" w:cs="Times New Roman" w:hint="cs"/>
          <w:sz w:val="24"/>
          <w:szCs w:val="24"/>
          <w:shd w:val="clear" w:color="auto" w:fill="FFFFFF" w:themeFill="background1"/>
        </w:rPr>
        <w:t>į</w:t>
      </w:r>
      <w:r w:rsidR="00222A60" w:rsidRPr="00147F70">
        <w:rPr>
          <w:rFonts w:ascii="Times New Roman" w:eastAsia="Times New Roman" w:hAnsi="Times New Roman" w:cs="Times New Roman"/>
          <w:sz w:val="24"/>
          <w:szCs w:val="24"/>
          <w:shd w:val="clear" w:color="auto" w:fill="FFFFFF" w:themeFill="background1"/>
        </w:rPr>
        <w:t xml:space="preserve"> vertinimą, kai mokytojas apibendrina ilgesnio periodo rezultatus ir </w:t>
      </w:r>
      <w:r w:rsidR="00222A60" w:rsidRPr="00147F70">
        <w:rPr>
          <w:rFonts w:ascii="Times New Roman" w:eastAsia="Times New Roman" w:hAnsi="Times New Roman" w:cs="Times New Roman" w:hint="cs"/>
          <w:sz w:val="24"/>
          <w:szCs w:val="24"/>
          <w:shd w:val="clear" w:color="auto" w:fill="FFFFFF" w:themeFill="background1"/>
        </w:rPr>
        <w:t>į</w:t>
      </w:r>
      <w:r w:rsidR="00222A60">
        <w:rPr>
          <w:rFonts w:ascii="Times New Roman" w:eastAsia="Times New Roman" w:hAnsi="Times New Roman" w:cs="Times New Roman"/>
          <w:sz w:val="24"/>
          <w:szCs w:val="24"/>
          <w:shd w:val="clear" w:color="auto" w:fill="FFFFFF" w:themeFill="background1"/>
        </w:rPr>
        <w:t>vertina mokinio darbą per</w:t>
      </w:r>
      <w:r w:rsidR="00222A60" w:rsidRPr="00147F70">
        <w:rPr>
          <w:rFonts w:ascii="Times New Roman" w:eastAsia="Times New Roman" w:hAnsi="Times New Roman" w:cs="Times New Roman"/>
          <w:sz w:val="24"/>
          <w:szCs w:val="24"/>
          <w:shd w:val="clear" w:color="auto" w:fill="FFFFFF" w:themeFill="background1"/>
        </w:rPr>
        <w:t xml:space="preserve"> pusmet</w:t>
      </w:r>
      <w:r w:rsidR="00222A60" w:rsidRPr="00147F70">
        <w:rPr>
          <w:rFonts w:ascii="Times New Roman" w:eastAsia="Times New Roman" w:hAnsi="Times New Roman" w:cs="Times New Roman" w:hint="cs"/>
          <w:sz w:val="24"/>
          <w:szCs w:val="24"/>
          <w:shd w:val="clear" w:color="auto" w:fill="FFFFFF" w:themeFill="background1"/>
        </w:rPr>
        <w:t>į</w:t>
      </w:r>
      <w:r w:rsidR="00222A60" w:rsidRPr="00147F70">
        <w:rPr>
          <w:rFonts w:ascii="Times New Roman" w:eastAsia="Times New Roman" w:hAnsi="Times New Roman" w:cs="Times New Roman"/>
          <w:sz w:val="24"/>
          <w:szCs w:val="24"/>
          <w:shd w:val="clear" w:color="auto" w:fill="FFFFFF" w:themeFill="background1"/>
        </w:rPr>
        <w:t xml:space="preserve"> arba mokslo metus. </w:t>
      </w:r>
      <w:r w:rsidR="00222A60" w:rsidRPr="001D1668">
        <w:rPr>
          <w:rFonts w:ascii="Times New Roman" w:eastAsia="Times New Roman" w:hAnsi="Times New Roman" w:cs="Times New Roman"/>
          <w:i/>
          <w:sz w:val="24"/>
          <w:szCs w:val="24"/>
          <w:shd w:val="clear" w:color="auto" w:fill="FFFFFF" w:themeFill="background1"/>
        </w:rPr>
        <w:t>Apibendrinamajam vertinimui naudojami pasiekim</w:t>
      </w:r>
      <w:r w:rsidR="00222A60" w:rsidRPr="001D1668">
        <w:rPr>
          <w:rFonts w:ascii="Times New Roman" w:eastAsia="Times New Roman" w:hAnsi="Times New Roman" w:cs="Times New Roman" w:hint="cs"/>
          <w:i/>
          <w:sz w:val="24"/>
          <w:szCs w:val="24"/>
          <w:shd w:val="clear" w:color="auto" w:fill="FFFFFF" w:themeFill="background1"/>
        </w:rPr>
        <w:t>ų</w:t>
      </w:r>
      <w:r w:rsidR="00222A60" w:rsidRPr="001D1668">
        <w:rPr>
          <w:rFonts w:ascii="Times New Roman" w:eastAsia="Times New Roman" w:hAnsi="Times New Roman" w:cs="Times New Roman"/>
          <w:i/>
          <w:sz w:val="24"/>
          <w:szCs w:val="24"/>
          <w:shd w:val="clear" w:color="auto" w:fill="FFFFFF" w:themeFill="background1"/>
        </w:rPr>
        <w:t xml:space="preserve"> lygiai.</w:t>
      </w:r>
      <w:r w:rsidR="00222A60" w:rsidRPr="00147F70">
        <w:rPr>
          <w:rFonts w:ascii="Times New Roman" w:eastAsia="Times New Roman" w:hAnsi="Times New Roman" w:cs="Times New Roman"/>
          <w:sz w:val="24"/>
          <w:szCs w:val="24"/>
          <w:shd w:val="clear" w:color="auto" w:fill="FFFFFF" w:themeFill="background1"/>
        </w:rPr>
        <w:t xml:space="preserve"> </w:t>
      </w:r>
      <w:r w:rsidR="00073EA1" w:rsidRPr="00073EA1">
        <w:rPr>
          <w:rFonts w:ascii="Times New Roman" w:eastAsia="Times New Roman" w:hAnsi="Times New Roman" w:cs="Times New Roman"/>
          <w:sz w:val="24"/>
          <w:szCs w:val="24"/>
          <w:shd w:val="clear" w:color="auto" w:fill="FFFFFF" w:themeFill="background1"/>
        </w:rPr>
        <w:t xml:space="preserve">Tinkamai įgyvendinamas apibendrinamasis vertinimas turi: </w:t>
      </w:r>
    </w:p>
    <w:p w:rsidR="00073EA1" w:rsidRPr="00073EA1" w:rsidRDefault="00073EA1" w:rsidP="0086299A">
      <w:pPr>
        <w:spacing w:after="0" w:line="240" w:lineRule="auto"/>
        <w:ind w:firstLine="1276"/>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6</w:t>
      </w:r>
      <w:r w:rsidR="009F303F">
        <w:rPr>
          <w:rFonts w:ascii="Times New Roman" w:eastAsia="Times New Roman" w:hAnsi="Times New Roman" w:cs="Times New Roman"/>
          <w:sz w:val="24"/>
          <w:szCs w:val="24"/>
          <w:shd w:val="clear" w:color="auto" w:fill="FFFFFF" w:themeFill="background1"/>
        </w:rPr>
        <w:t>.3</w:t>
      </w:r>
      <w:r w:rsidRPr="00073EA1">
        <w:rPr>
          <w:rFonts w:ascii="Times New Roman" w:eastAsia="Times New Roman" w:hAnsi="Times New Roman" w:cs="Times New Roman"/>
          <w:sz w:val="24"/>
          <w:szCs w:val="24"/>
          <w:shd w:val="clear" w:color="auto" w:fill="FFFFFF" w:themeFill="background1"/>
        </w:rPr>
        <w:t>.1.1. būti prasmingas – visos suinteresuotos pusės, įskaitant mokinius ir jų tėvus (globėjus, rūpintojus), turi aiškiai suprasti, kokia mokymosi rezultatų prasmė, ką reiškia gauti mokymosi rezultatai, ką reikėtų daryti toliau;</w:t>
      </w:r>
    </w:p>
    <w:p w:rsidR="00073EA1" w:rsidRPr="00073EA1" w:rsidRDefault="00073EA1" w:rsidP="0086299A">
      <w:pPr>
        <w:spacing w:after="0" w:line="240" w:lineRule="auto"/>
        <w:ind w:firstLine="1276"/>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6</w:t>
      </w:r>
      <w:r w:rsidR="009F303F">
        <w:rPr>
          <w:rFonts w:ascii="Times New Roman" w:eastAsia="Times New Roman" w:hAnsi="Times New Roman" w:cs="Times New Roman"/>
          <w:sz w:val="24"/>
          <w:szCs w:val="24"/>
          <w:shd w:val="clear" w:color="auto" w:fill="FFFFFF" w:themeFill="background1"/>
        </w:rPr>
        <w:t>.3</w:t>
      </w:r>
      <w:r w:rsidRPr="00073EA1">
        <w:rPr>
          <w:rFonts w:ascii="Times New Roman" w:eastAsia="Times New Roman" w:hAnsi="Times New Roman" w:cs="Times New Roman"/>
          <w:sz w:val="24"/>
          <w:szCs w:val="24"/>
          <w:shd w:val="clear" w:color="auto" w:fill="FFFFFF" w:themeFill="background1"/>
        </w:rPr>
        <w:t>.1.2. atitikti švietimo, mokslo ir sporto ministro tvirtinamose bendrosiose programose suformuluotus tikslus, apibrėžiančius, ką mokiniai turi mokėti, suprasti ir gebėti atlikti naudodami įgytas žinias;</w:t>
      </w:r>
    </w:p>
    <w:p w:rsidR="00073EA1" w:rsidRPr="00073EA1" w:rsidRDefault="00073EA1" w:rsidP="0086299A">
      <w:pPr>
        <w:spacing w:after="0" w:line="240" w:lineRule="auto"/>
        <w:ind w:firstLine="1276"/>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6</w:t>
      </w:r>
      <w:r w:rsidR="009F303F">
        <w:rPr>
          <w:rFonts w:ascii="Times New Roman" w:eastAsia="Times New Roman" w:hAnsi="Times New Roman" w:cs="Times New Roman"/>
          <w:sz w:val="24"/>
          <w:szCs w:val="24"/>
          <w:shd w:val="clear" w:color="auto" w:fill="FFFFFF" w:themeFill="background1"/>
        </w:rPr>
        <w:t>.3</w:t>
      </w:r>
      <w:r w:rsidRPr="00073EA1">
        <w:rPr>
          <w:rFonts w:ascii="Times New Roman" w:eastAsia="Times New Roman" w:hAnsi="Times New Roman" w:cs="Times New Roman"/>
          <w:sz w:val="24"/>
          <w:szCs w:val="24"/>
          <w:shd w:val="clear" w:color="auto" w:fill="FFFFFF" w:themeFill="background1"/>
        </w:rPr>
        <w:t>.1.3. remtis kriterijais ir pasiekimų lygių apraš</w:t>
      </w:r>
      <w:r>
        <w:rPr>
          <w:rFonts w:ascii="Times New Roman" w:eastAsia="Times New Roman" w:hAnsi="Times New Roman" w:cs="Times New Roman"/>
          <w:sz w:val="24"/>
          <w:szCs w:val="24"/>
          <w:shd w:val="clear" w:color="auto" w:fill="FFFFFF" w:themeFill="background1"/>
        </w:rPr>
        <w:t>ais</w:t>
      </w:r>
      <w:r w:rsidRPr="00073EA1">
        <w:rPr>
          <w:rFonts w:ascii="Times New Roman" w:eastAsia="Times New Roman" w:hAnsi="Times New Roman" w:cs="Times New Roman"/>
          <w:sz w:val="24"/>
          <w:szCs w:val="24"/>
          <w:shd w:val="clear" w:color="auto" w:fill="FFFFFF" w:themeFill="background1"/>
        </w:rPr>
        <w:t>;</w:t>
      </w:r>
    </w:p>
    <w:p w:rsidR="00073EA1" w:rsidRPr="00073EA1" w:rsidRDefault="00073EA1" w:rsidP="0086299A">
      <w:pPr>
        <w:spacing w:after="0" w:line="240" w:lineRule="auto"/>
        <w:ind w:firstLine="1276"/>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6</w:t>
      </w:r>
      <w:r w:rsidR="009F303F">
        <w:rPr>
          <w:rFonts w:ascii="Times New Roman" w:eastAsia="Times New Roman" w:hAnsi="Times New Roman" w:cs="Times New Roman"/>
          <w:sz w:val="24"/>
          <w:szCs w:val="24"/>
          <w:shd w:val="clear" w:color="auto" w:fill="FFFFFF" w:themeFill="background1"/>
        </w:rPr>
        <w:t>.3</w:t>
      </w:r>
      <w:r w:rsidRPr="00073EA1">
        <w:rPr>
          <w:rFonts w:ascii="Times New Roman" w:eastAsia="Times New Roman" w:hAnsi="Times New Roman" w:cs="Times New Roman"/>
          <w:sz w:val="24"/>
          <w:szCs w:val="24"/>
          <w:shd w:val="clear" w:color="auto" w:fill="FFFFFF" w:themeFill="background1"/>
        </w:rPr>
        <w:t>.1.4. sudaryti galimybę išmokti. Mokiniams prieš atsiskaitymą turėtų būti sudarytos sąlygos išmokti tai, kas bus vertinama, ir gauti grįžtamąjį ryšį apie tai, kaip jiems sekasi;</w:t>
      </w:r>
    </w:p>
    <w:p w:rsidR="00073EA1" w:rsidRPr="00073EA1" w:rsidRDefault="00073EA1" w:rsidP="0086299A">
      <w:pPr>
        <w:spacing w:after="0" w:line="240" w:lineRule="auto"/>
        <w:ind w:firstLine="1276"/>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6</w:t>
      </w:r>
      <w:r w:rsidR="009F303F">
        <w:rPr>
          <w:rFonts w:ascii="Times New Roman" w:eastAsia="Times New Roman" w:hAnsi="Times New Roman" w:cs="Times New Roman"/>
          <w:sz w:val="24"/>
          <w:szCs w:val="24"/>
          <w:shd w:val="clear" w:color="auto" w:fill="FFFFFF" w:themeFill="background1"/>
        </w:rPr>
        <w:t>.3</w:t>
      </w:r>
      <w:r w:rsidRPr="00073EA1">
        <w:rPr>
          <w:rFonts w:ascii="Times New Roman" w:eastAsia="Times New Roman" w:hAnsi="Times New Roman" w:cs="Times New Roman"/>
          <w:sz w:val="24"/>
          <w:szCs w:val="24"/>
          <w:shd w:val="clear" w:color="auto" w:fill="FFFFFF" w:themeFill="background1"/>
        </w:rPr>
        <w:t xml:space="preserve">.1.5. tikrinti mokinių mokymosi pažangą kelis kartus ir </w:t>
      </w:r>
      <w:r>
        <w:rPr>
          <w:rFonts w:ascii="Times New Roman" w:eastAsia="Times New Roman" w:hAnsi="Times New Roman" w:cs="Times New Roman"/>
          <w:sz w:val="24"/>
          <w:szCs w:val="24"/>
          <w:shd w:val="clear" w:color="auto" w:fill="FFFFFF" w:themeFill="background1"/>
        </w:rPr>
        <w:t>skirtingais vertinimo įrankiais. S</w:t>
      </w:r>
      <w:r w:rsidRPr="00073EA1">
        <w:rPr>
          <w:rFonts w:ascii="Times New Roman" w:eastAsia="Times New Roman" w:hAnsi="Times New Roman" w:cs="Times New Roman"/>
          <w:sz w:val="24"/>
          <w:szCs w:val="24"/>
          <w:shd w:val="clear" w:color="auto" w:fill="FFFFFF" w:themeFill="background1"/>
        </w:rPr>
        <w:t>prendimas apie mokinių gebėjimus turi būti grįstas daugiau nei vienu vertinimo būdu;</w:t>
      </w:r>
    </w:p>
    <w:p w:rsidR="00073EA1" w:rsidRPr="00073EA1" w:rsidRDefault="00073EA1" w:rsidP="0086299A">
      <w:pPr>
        <w:spacing w:after="0" w:line="240" w:lineRule="auto"/>
        <w:ind w:firstLine="1276"/>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6</w:t>
      </w:r>
      <w:r w:rsidR="009F303F">
        <w:rPr>
          <w:rFonts w:ascii="Times New Roman" w:eastAsia="Times New Roman" w:hAnsi="Times New Roman" w:cs="Times New Roman"/>
          <w:sz w:val="24"/>
          <w:szCs w:val="24"/>
          <w:shd w:val="clear" w:color="auto" w:fill="FFFFFF" w:themeFill="background1"/>
        </w:rPr>
        <w:t>.3</w:t>
      </w:r>
      <w:r w:rsidRPr="00073EA1">
        <w:rPr>
          <w:rFonts w:ascii="Times New Roman" w:eastAsia="Times New Roman" w:hAnsi="Times New Roman" w:cs="Times New Roman"/>
          <w:sz w:val="24"/>
          <w:szCs w:val="24"/>
          <w:shd w:val="clear" w:color="auto" w:fill="FFFFFF" w:themeFill="background1"/>
        </w:rPr>
        <w:t>.1.6. vadovautis aiškia vertinimo skale. Ji turi būti suprantama visoms suinteresuotoms pusėms;</w:t>
      </w:r>
    </w:p>
    <w:p w:rsidR="00073EA1" w:rsidRDefault="009F303F" w:rsidP="0086299A">
      <w:pPr>
        <w:spacing w:after="0" w:line="240" w:lineRule="auto"/>
        <w:ind w:firstLine="1276"/>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6.3</w:t>
      </w:r>
      <w:r w:rsidR="00073EA1">
        <w:rPr>
          <w:rFonts w:ascii="Times New Roman" w:eastAsia="Times New Roman" w:hAnsi="Times New Roman" w:cs="Times New Roman"/>
          <w:sz w:val="24"/>
          <w:szCs w:val="24"/>
          <w:shd w:val="clear" w:color="auto" w:fill="FFFFFF" w:themeFill="background1"/>
        </w:rPr>
        <w:t>.1.7</w:t>
      </w:r>
      <w:r w:rsidR="00073EA1" w:rsidRPr="00073EA1">
        <w:rPr>
          <w:rFonts w:ascii="Times New Roman" w:eastAsia="Times New Roman" w:hAnsi="Times New Roman" w:cs="Times New Roman"/>
          <w:sz w:val="24"/>
          <w:szCs w:val="24"/>
          <w:shd w:val="clear" w:color="auto" w:fill="FFFFFF" w:themeFill="background1"/>
        </w:rPr>
        <w:t>. vertinti už tai, ką mokinys atliko, o ne už tai</w:t>
      </w:r>
      <w:r w:rsidR="00073EA1">
        <w:rPr>
          <w:rFonts w:ascii="Times New Roman" w:eastAsia="Times New Roman" w:hAnsi="Times New Roman" w:cs="Times New Roman"/>
          <w:sz w:val="24"/>
          <w:szCs w:val="24"/>
          <w:shd w:val="clear" w:color="auto" w:fill="FFFFFF" w:themeFill="background1"/>
        </w:rPr>
        <w:t>, ko neatliko.</w:t>
      </w:r>
    </w:p>
    <w:p w:rsidR="00222A60" w:rsidRDefault="009F303F" w:rsidP="0086299A">
      <w:pPr>
        <w:spacing w:after="0" w:line="240" w:lineRule="auto"/>
        <w:ind w:firstLine="1276"/>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6.3</w:t>
      </w:r>
      <w:r w:rsidR="00073EA1">
        <w:rPr>
          <w:rFonts w:ascii="Times New Roman" w:eastAsia="Times New Roman" w:hAnsi="Times New Roman" w:cs="Times New Roman"/>
          <w:sz w:val="24"/>
          <w:szCs w:val="24"/>
          <w:shd w:val="clear" w:color="auto" w:fill="FFFFFF" w:themeFill="background1"/>
        </w:rPr>
        <w:t xml:space="preserve">.2. </w:t>
      </w:r>
      <w:r w:rsidR="00073EA1" w:rsidRPr="00073EA1">
        <w:rPr>
          <w:rFonts w:ascii="Times New Roman" w:eastAsia="Times New Roman" w:hAnsi="Times New Roman" w:cs="Times New Roman"/>
          <w:sz w:val="24"/>
          <w:szCs w:val="24"/>
          <w:shd w:val="clear" w:color="auto" w:fill="FFFFFF" w:themeFill="background1"/>
        </w:rPr>
        <w:t xml:space="preserve">Nacionalinė švietimo agentūra vykdo nacionalinius mokinių pasiekimų patikrinimus (toliau – NMPP). NMPP ir kitų mokinių pasiekimų stebėsenos sistemų tikslas – surinkti duomenis apie ilgesnio laikotarpio mokinių mokymosi rezultatus. Šie duomenys vertingi, nes teikia apibendrintą informaciją apie klasės, mokyklos ar konkretaus amžiaus mokinių populiacijos pasiektą mokymosi lygį. Jų pagrindu turėtų būti priimami vadybiniai sprendimai, susiję su pedagogų kvalifikacijos tobulinimo poreikiu, ugdymo organizavimu, mokymosi priemonių kokybe ar kitais klausimais. NMPP rezultatai nėra konvertuojami į pažymius. </w:t>
      </w:r>
    </w:p>
    <w:p w:rsidR="009F303F" w:rsidRDefault="009F303F" w:rsidP="0086299A">
      <w:pPr>
        <w:spacing w:after="0" w:line="240" w:lineRule="auto"/>
        <w:ind w:firstLine="1276"/>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 xml:space="preserve">6.4. </w:t>
      </w:r>
      <w:r w:rsidRPr="009F303F">
        <w:rPr>
          <w:rFonts w:ascii="Times New Roman" w:eastAsia="Times New Roman" w:hAnsi="Times New Roman" w:cs="Times New Roman"/>
          <w:b/>
          <w:sz w:val="24"/>
          <w:szCs w:val="24"/>
          <w:shd w:val="clear" w:color="auto" w:fill="FFFFFF" w:themeFill="background1"/>
        </w:rPr>
        <w:t>atsiskaitomieji darbai</w:t>
      </w:r>
      <w:r>
        <w:rPr>
          <w:rFonts w:ascii="Times New Roman" w:eastAsia="Times New Roman" w:hAnsi="Times New Roman" w:cs="Times New Roman"/>
          <w:sz w:val="24"/>
          <w:szCs w:val="24"/>
          <w:shd w:val="clear" w:color="auto" w:fill="FFFFFF" w:themeFill="background1"/>
        </w:rPr>
        <w:t xml:space="preserve"> – ne mažesnės kaip 30 minučių (pirmoje klasėje ne mažesnės kaip 20 minučių) trukmės savarankiškai atliekamas darbas. </w:t>
      </w:r>
    </w:p>
    <w:p w:rsidR="00222A60" w:rsidRDefault="00222A60" w:rsidP="00222A60">
      <w:pPr>
        <w:tabs>
          <w:tab w:val="center" w:pos="993"/>
          <w:tab w:val="center" w:pos="1276"/>
        </w:tabs>
        <w:spacing w:after="0" w:line="276" w:lineRule="auto"/>
        <w:jc w:val="both"/>
        <w:rPr>
          <w:rFonts w:ascii="Times New Roman" w:eastAsia="Times New Roman" w:hAnsi="Times New Roman" w:cs="Times New Roman"/>
          <w:sz w:val="24"/>
          <w:szCs w:val="24"/>
        </w:rPr>
      </w:pPr>
    </w:p>
    <w:p w:rsidR="00481625" w:rsidRPr="00D62C3B" w:rsidRDefault="00481625" w:rsidP="00481625">
      <w:pPr>
        <w:widowControl w:val="0"/>
        <w:autoSpaceDE w:val="0"/>
        <w:autoSpaceDN w:val="0"/>
        <w:spacing w:after="0" w:line="240" w:lineRule="auto"/>
        <w:ind w:left="2059" w:right="2046"/>
        <w:jc w:val="center"/>
        <w:rPr>
          <w:rFonts w:ascii="Times New Roman" w:eastAsia="Times New Roman" w:hAnsi="Times New Roman" w:cs="Times New Roman"/>
          <w:b/>
          <w:sz w:val="24"/>
          <w:szCs w:val="24"/>
        </w:rPr>
      </w:pPr>
      <w:r w:rsidRPr="00D62C3B">
        <w:rPr>
          <w:rFonts w:ascii="Times New Roman" w:eastAsia="Times New Roman" w:hAnsi="Times New Roman" w:cs="Times New Roman"/>
          <w:b/>
          <w:sz w:val="24"/>
          <w:szCs w:val="24"/>
        </w:rPr>
        <w:t>II</w:t>
      </w:r>
      <w:r w:rsidR="00737F47">
        <w:rPr>
          <w:rFonts w:ascii="Times New Roman" w:eastAsia="Times New Roman" w:hAnsi="Times New Roman" w:cs="Times New Roman"/>
          <w:b/>
          <w:sz w:val="24"/>
          <w:szCs w:val="24"/>
        </w:rPr>
        <w:t>I</w:t>
      </w:r>
      <w:r w:rsidRPr="00D62C3B">
        <w:rPr>
          <w:rFonts w:ascii="Times New Roman" w:eastAsia="Times New Roman" w:hAnsi="Times New Roman" w:cs="Times New Roman"/>
          <w:b/>
          <w:spacing w:val="3"/>
          <w:sz w:val="24"/>
          <w:szCs w:val="24"/>
        </w:rPr>
        <w:t xml:space="preserve"> </w:t>
      </w:r>
      <w:r w:rsidRPr="00D62C3B">
        <w:rPr>
          <w:rFonts w:ascii="Times New Roman" w:eastAsia="Times New Roman" w:hAnsi="Times New Roman" w:cs="Times New Roman"/>
          <w:b/>
          <w:spacing w:val="-2"/>
          <w:sz w:val="24"/>
          <w:szCs w:val="24"/>
        </w:rPr>
        <w:t>SKYRIUS</w:t>
      </w:r>
    </w:p>
    <w:p w:rsidR="00481625" w:rsidRPr="00D62C3B" w:rsidRDefault="00481625" w:rsidP="002120D4">
      <w:pPr>
        <w:widowControl w:val="0"/>
        <w:tabs>
          <w:tab w:val="center" w:pos="9638"/>
        </w:tabs>
        <w:autoSpaceDE w:val="0"/>
        <w:autoSpaceDN w:val="0"/>
        <w:spacing w:after="120" w:line="283" w:lineRule="auto"/>
        <w:jc w:val="center"/>
        <w:rPr>
          <w:rFonts w:ascii="Times New Roman" w:eastAsia="Times New Roman" w:hAnsi="Times New Roman" w:cs="Times New Roman"/>
          <w:b/>
          <w:sz w:val="24"/>
          <w:szCs w:val="24"/>
        </w:rPr>
      </w:pPr>
      <w:r w:rsidRPr="00D62C3B">
        <w:rPr>
          <w:rFonts w:ascii="Times New Roman" w:eastAsia="Times New Roman" w:hAnsi="Times New Roman" w:cs="Times New Roman"/>
          <w:b/>
          <w:sz w:val="24"/>
          <w:szCs w:val="24"/>
        </w:rPr>
        <w:t>MOKINIŲ MOKYMOSI PASIEKIMŲ IR PAŽANGOS VERTINIMO TIKSLAS IR UŽDAVINIAI</w:t>
      </w:r>
    </w:p>
    <w:p w:rsidR="00A5525E" w:rsidRDefault="00481625" w:rsidP="0086299A">
      <w:pPr>
        <w:widowControl w:val="0"/>
        <w:tabs>
          <w:tab w:val="left" w:pos="0"/>
          <w:tab w:val="center" w:pos="993"/>
          <w:tab w:val="center" w:pos="1276"/>
          <w:tab w:val="center" w:pos="1418"/>
          <w:tab w:val="center" w:pos="1701"/>
        </w:tabs>
        <w:autoSpaceDE w:val="0"/>
        <w:autoSpaceDN w:val="0"/>
        <w:spacing w:after="120" w:line="240" w:lineRule="auto"/>
        <w:ind w:right="-161" w:firstLine="1276"/>
        <w:jc w:val="both"/>
        <w:rPr>
          <w:rFonts w:ascii="Times New Roman" w:eastAsia="Times New Roman" w:hAnsi="Times New Roman" w:cs="Times New Roman"/>
          <w:sz w:val="24"/>
          <w:szCs w:val="24"/>
        </w:rPr>
      </w:pPr>
      <w:r w:rsidRPr="00737F47">
        <w:rPr>
          <w:rFonts w:ascii="Times New Roman" w:eastAsia="Times New Roman" w:hAnsi="Times New Roman" w:cs="Times New Roman"/>
          <w:sz w:val="24"/>
          <w:szCs w:val="24"/>
        </w:rPr>
        <w:tab/>
      </w:r>
      <w:r w:rsidR="00737F47" w:rsidRPr="00737F47">
        <w:rPr>
          <w:rFonts w:ascii="Times New Roman" w:eastAsia="Times New Roman" w:hAnsi="Times New Roman" w:cs="Times New Roman"/>
          <w:sz w:val="24"/>
          <w:szCs w:val="24"/>
        </w:rPr>
        <w:t>7.</w:t>
      </w:r>
      <w:r w:rsidRPr="00737F47">
        <w:rPr>
          <w:rFonts w:ascii="Times New Roman" w:eastAsia="Times New Roman" w:hAnsi="Times New Roman" w:cs="Times New Roman"/>
          <w:sz w:val="24"/>
          <w:szCs w:val="24"/>
        </w:rPr>
        <w:t xml:space="preserve"> Vertinimo tikslas</w:t>
      </w:r>
      <w:r w:rsidRPr="00D62C3B">
        <w:rPr>
          <w:rFonts w:ascii="Times New Roman" w:eastAsia="Times New Roman" w:hAnsi="Times New Roman" w:cs="Times New Roman"/>
          <w:b/>
          <w:sz w:val="24"/>
          <w:szCs w:val="24"/>
        </w:rPr>
        <w:t xml:space="preserve"> </w:t>
      </w:r>
      <w:r w:rsidR="00737F47">
        <w:rPr>
          <w:rFonts w:ascii="Times New Roman" w:eastAsia="Times New Roman" w:hAnsi="Times New Roman" w:cs="Times New Roman"/>
          <w:sz w:val="24"/>
          <w:szCs w:val="24"/>
        </w:rPr>
        <w:t>–</w:t>
      </w:r>
      <w:r w:rsidRPr="00D62C3B">
        <w:rPr>
          <w:rFonts w:ascii="Times New Roman" w:eastAsia="Times New Roman" w:hAnsi="Times New Roman" w:cs="Times New Roman"/>
          <w:sz w:val="24"/>
          <w:szCs w:val="24"/>
        </w:rPr>
        <w:t xml:space="preserve"> padėti mokiniui mokytis ir bręsti kaip asmenybei; </w:t>
      </w:r>
      <w:r w:rsidR="009F303F">
        <w:rPr>
          <w:rFonts w:ascii="Times New Roman" w:eastAsia="Times New Roman" w:hAnsi="Times New Roman" w:cs="Times New Roman"/>
          <w:sz w:val="24"/>
          <w:szCs w:val="24"/>
        </w:rPr>
        <w:t xml:space="preserve">nustatyti mokinių pasiekimų lygį bei pažangą; palaikyti mokymąsi, teikti savalaikį atsaką; </w:t>
      </w:r>
      <w:r w:rsidRPr="00D62C3B">
        <w:rPr>
          <w:rFonts w:ascii="Times New Roman" w:eastAsia="Times New Roman" w:hAnsi="Times New Roman" w:cs="Times New Roman"/>
          <w:sz w:val="24"/>
          <w:szCs w:val="24"/>
        </w:rPr>
        <w:t>pateikti informaciją suinteresuotiems asmenims apie mokinio mokymosi patirtį, pasiekimus i</w:t>
      </w:r>
      <w:r w:rsidR="009F303F">
        <w:rPr>
          <w:rFonts w:ascii="Times New Roman" w:eastAsia="Times New Roman" w:hAnsi="Times New Roman" w:cs="Times New Roman"/>
          <w:sz w:val="24"/>
          <w:szCs w:val="24"/>
        </w:rPr>
        <w:t>r pažangą; nustatyti mokytojo, Mokyklos darbo sėkmę ir tuo remiantis priimti pagrįstus sprendimus dėl veiklos tobulinimo.</w:t>
      </w:r>
    </w:p>
    <w:p w:rsidR="00481625" w:rsidRPr="00A5525E" w:rsidRDefault="00737F47" w:rsidP="0086299A">
      <w:pPr>
        <w:widowControl w:val="0"/>
        <w:tabs>
          <w:tab w:val="left" w:pos="0"/>
          <w:tab w:val="center" w:pos="993"/>
          <w:tab w:val="center" w:pos="1276"/>
          <w:tab w:val="center" w:pos="1418"/>
          <w:tab w:val="center" w:pos="1701"/>
        </w:tabs>
        <w:autoSpaceDE w:val="0"/>
        <w:autoSpaceDN w:val="0"/>
        <w:spacing w:after="0" w:line="240" w:lineRule="auto"/>
        <w:ind w:right="-161" w:firstLine="127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sidR="00481625" w:rsidRPr="00737F47">
        <w:rPr>
          <w:rFonts w:ascii="Times New Roman" w:eastAsia="Times New Roman" w:hAnsi="Times New Roman" w:cs="Times New Roman"/>
          <w:bCs/>
          <w:sz w:val="24"/>
          <w:szCs w:val="24"/>
        </w:rPr>
        <w:t>. Vertinimo</w:t>
      </w:r>
      <w:r w:rsidR="00481625" w:rsidRPr="00737F47">
        <w:rPr>
          <w:rFonts w:ascii="Times New Roman" w:eastAsia="Times New Roman" w:hAnsi="Times New Roman" w:cs="Times New Roman"/>
          <w:bCs/>
          <w:spacing w:val="17"/>
          <w:sz w:val="24"/>
          <w:szCs w:val="24"/>
        </w:rPr>
        <w:t xml:space="preserve"> </w:t>
      </w:r>
      <w:r w:rsidR="00481625" w:rsidRPr="00737F47">
        <w:rPr>
          <w:rFonts w:ascii="Times New Roman" w:eastAsia="Times New Roman" w:hAnsi="Times New Roman" w:cs="Times New Roman"/>
          <w:bCs/>
          <w:spacing w:val="-2"/>
          <w:sz w:val="24"/>
          <w:szCs w:val="24"/>
        </w:rPr>
        <w:t>uždaviniai:</w:t>
      </w:r>
    </w:p>
    <w:p w:rsidR="00481625" w:rsidRPr="00481625" w:rsidRDefault="00737F47" w:rsidP="0086299A">
      <w:pPr>
        <w:widowControl w:val="0"/>
        <w:tabs>
          <w:tab w:val="left" w:pos="0"/>
          <w:tab w:val="center" w:pos="993"/>
        </w:tabs>
        <w:autoSpaceDE w:val="0"/>
        <w:autoSpaceDN w:val="0"/>
        <w:spacing w:after="0" w:line="240" w:lineRule="auto"/>
        <w:ind w:firstLine="1276"/>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8</w:t>
      </w:r>
      <w:r w:rsidR="00481625">
        <w:rPr>
          <w:rFonts w:ascii="Times New Roman" w:eastAsia="Times New Roman" w:hAnsi="Times New Roman" w:cs="Times New Roman"/>
          <w:sz w:val="24"/>
          <w:szCs w:val="24"/>
        </w:rPr>
        <w:t>.1. p</w:t>
      </w:r>
      <w:r w:rsidR="00481625" w:rsidRPr="00D62C3B">
        <w:rPr>
          <w:rFonts w:ascii="Times New Roman" w:eastAsia="Times New Roman" w:hAnsi="Times New Roman" w:cs="Times New Roman"/>
          <w:sz w:val="24"/>
          <w:szCs w:val="24"/>
        </w:rPr>
        <w:t>adėti mokiniui pažinti save, suprasti savo stipriąsias ir silpnąsias puses, įsivertinti savo pasiekimų lygmenį, kelti mokymosi tikslus;</w:t>
      </w:r>
    </w:p>
    <w:p w:rsidR="00481625" w:rsidRPr="00D62C3B" w:rsidRDefault="00737F47" w:rsidP="0086299A">
      <w:pPr>
        <w:widowControl w:val="0"/>
        <w:tabs>
          <w:tab w:val="left" w:pos="0"/>
          <w:tab w:val="left" w:pos="610"/>
          <w:tab w:val="center" w:pos="993"/>
        </w:tabs>
        <w:autoSpaceDE w:val="0"/>
        <w:autoSpaceDN w:val="0"/>
        <w:spacing w:before="71" w:after="0" w:line="240" w:lineRule="auto"/>
        <w:ind w:right="-16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81625">
        <w:rPr>
          <w:rFonts w:ascii="Times New Roman" w:eastAsia="Times New Roman" w:hAnsi="Times New Roman" w:cs="Times New Roman"/>
          <w:sz w:val="24"/>
          <w:szCs w:val="24"/>
        </w:rPr>
        <w:t>.2. p</w:t>
      </w:r>
      <w:r w:rsidR="00481625" w:rsidRPr="00D62C3B">
        <w:rPr>
          <w:rFonts w:ascii="Times New Roman" w:eastAsia="Times New Roman" w:hAnsi="Times New Roman" w:cs="Times New Roman"/>
          <w:sz w:val="24"/>
          <w:szCs w:val="24"/>
        </w:rPr>
        <w:t>adėti mokytojui įžvelgti mokinio mokymosi galimybes, nustatyti problemas ir spragas, diferencijuoti ir individualizuoti, parinkti ugdymo turinį ir metodus;</w:t>
      </w:r>
    </w:p>
    <w:p w:rsidR="00481625" w:rsidRPr="00D62C3B" w:rsidRDefault="00737F47" w:rsidP="0086299A">
      <w:pPr>
        <w:widowControl w:val="0"/>
        <w:tabs>
          <w:tab w:val="left" w:pos="0"/>
        </w:tabs>
        <w:autoSpaceDE w:val="0"/>
        <w:autoSpaceDN w:val="0"/>
        <w:spacing w:after="0" w:line="240" w:lineRule="auto"/>
        <w:ind w:right="-16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81625">
        <w:rPr>
          <w:rFonts w:ascii="Times New Roman" w:eastAsia="Times New Roman" w:hAnsi="Times New Roman" w:cs="Times New Roman"/>
          <w:sz w:val="24"/>
          <w:szCs w:val="24"/>
        </w:rPr>
        <w:t>.3. s</w:t>
      </w:r>
      <w:r w:rsidR="00481625" w:rsidRPr="00D62C3B">
        <w:rPr>
          <w:rFonts w:ascii="Times New Roman" w:eastAsia="Times New Roman" w:hAnsi="Times New Roman" w:cs="Times New Roman"/>
          <w:sz w:val="24"/>
          <w:szCs w:val="24"/>
        </w:rPr>
        <w:t>istemingai</w:t>
      </w:r>
      <w:r w:rsidR="00481625" w:rsidRPr="00D62C3B">
        <w:rPr>
          <w:rFonts w:ascii="Times New Roman" w:eastAsia="Times New Roman" w:hAnsi="Times New Roman" w:cs="Times New Roman"/>
          <w:spacing w:val="25"/>
          <w:sz w:val="24"/>
          <w:szCs w:val="24"/>
        </w:rPr>
        <w:t xml:space="preserve"> </w:t>
      </w:r>
      <w:r w:rsidR="00481625" w:rsidRPr="00D62C3B">
        <w:rPr>
          <w:rFonts w:ascii="Times New Roman" w:eastAsia="Times New Roman" w:hAnsi="Times New Roman" w:cs="Times New Roman"/>
          <w:sz w:val="24"/>
          <w:szCs w:val="24"/>
        </w:rPr>
        <w:t>teikti tėvams (globėjams, rūpintojams)</w:t>
      </w:r>
      <w:r w:rsidR="00481625" w:rsidRPr="00D62C3B">
        <w:rPr>
          <w:rFonts w:ascii="Times New Roman" w:eastAsia="Times New Roman" w:hAnsi="Times New Roman" w:cs="Times New Roman"/>
          <w:spacing w:val="23"/>
          <w:sz w:val="24"/>
          <w:szCs w:val="24"/>
        </w:rPr>
        <w:t xml:space="preserve"> </w:t>
      </w:r>
      <w:r w:rsidR="00481625" w:rsidRPr="00D62C3B">
        <w:rPr>
          <w:rFonts w:ascii="Times New Roman" w:eastAsia="Times New Roman" w:hAnsi="Times New Roman" w:cs="Times New Roman"/>
          <w:sz w:val="24"/>
          <w:szCs w:val="24"/>
        </w:rPr>
        <w:t>informaciją apie vaiko mokymosi pasiekimus</w:t>
      </w:r>
      <w:r w:rsidR="00481625" w:rsidRPr="00D62C3B">
        <w:rPr>
          <w:rFonts w:ascii="Times New Roman" w:eastAsia="Times New Roman" w:hAnsi="Times New Roman" w:cs="Times New Roman"/>
          <w:spacing w:val="40"/>
          <w:sz w:val="24"/>
          <w:szCs w:val="24"/>
        </w:rPr>
        <w:t xml:space="preserve"> </w:t>
      </w:r>
      <w:r w:rsidR="00481625" w:rsidRPr="00D62C3B">
        <w:rPr>
          <w:rFonts w:ascii="Times New Roman" w:eastAsia="Times New Roman" w:hAnsi="Times New Roman" w:cs="Times New Roman"/>
          <w:sz w:val="24"/>
          <w:szCs w:val="24"/>
        </w:rPr>
        <w:t>ir pažangą kartu skatinant bendradarbiavimą;</w:t>
      </w:r>
    </w:p>
    <w:p w:rsidR="00481625" w:rsidRPr="00D62C3B" w:rsidRDefault="00737F47" w:rsidP="0086299A">
      <w:pPr>
        <w:widowControl w:val="0"/>
        <w:tabs>
          <w:tab w:val="left" w:pos="0"/>
        </w:tabs>
        <w:autoSpaceDE w:val="0"/>
        <w:autoSpaceDN w:val="0"/>
        <w:spacing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81625">
        <w:rPr>
          <w:rFonts w:ascii="Times New Roman" w:eastAsia="Times New Roman" w:hAnsi="Times New Roman" w:cs="Times New Roman"/>
          <w:sz w:val="24"/>
          <w:szCs w:val="24"/>
        </w:rPr>
        <w:t>.4. i</w:t>
      </w:r>
      <w:r w:rsidR="00481625" w:rsidRPr="00D62C3B">
        <w:rPr>
          <w:rFonts w:ascii="Times New Roman" w:eastAsia="Times New Roman" w:hAnsi="Times New Roman" w:cs="Times New Roman"/>
          <w:sz w:val="24"/>
          <w:szCs w:val="24"/>
        </w:rPr>
        <w:t>šanalizavus ir apibendrinus ugdymo rezultatus, bei įvertinus mokyklos veiklos kokybę, planuoti ugdymo turinį ir procesą teikiant mokinių poreikius atliepiančią pagalbą;</w:t>
      </w:r>
    </w:p>
    <w:p w:rsidR="00481625" w:rsidRPr="00D62C3B" w:rsidRDefault="00737F47" w:rsidP="0086299A">
      <w:pPr>
        <w:widowControl w:val="0"/>
        <w:tabs>
          <w:tab w:val="left" w:pos="0"/>
          <w:tab w:val="left" w:pos="403"/>
        </w:tabs>
        <w:autoSpaceDE w:val="0"/>
        <w:autoSpaceDN w:val="0"/>
        <w:spacing w:after="0" w:line="240" w:lineRule="auto"/>
        <w:ind w:right="-16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81625">
        <w:rPr>
          <w:rFonts w:ascii="Times New Roman" w:eastAsia="Times New Roman" w:hAnsi="Times New Roman" w:cs="Times New Roman"/>
          <w:sz w:val="24"/>
          <w:szCs w:val="24"/>
        </w:rPr>
        <w:t>.5. u</w:t>
      </w:r>
      <w:r w:rsidR="00481625" w:rsidRPr="00D62C3B">
        <w:rPr>
          <w:rFonts w:ascii="Times New Roman" w:eastAsia="Times New Roman" w:hAnsi="Times New Roman" w:cs="Times New Roman"/>
          <w:sz w:val="24"/>
          <w:szCs w:val="24"/>
        </w:rPr>
        <w:t>gdymo procese prioritetas teikiamas mokymąsi palaikančiam vertinimui. Vertinami mokinio individualūs pasiekimai ir pažanga, nelyginama su kitų mokinių pasiekimais;</w:t>
      </w:r>
    </w:p>
    <w:p w:rsidR="00737F47" w:rsidRDefault="00737F47" w:rsidP="0086299A">
      <w:pPr>
        <w:widowControl w:val="0"/>
        <w:tabs>
          <w:tab w:val="left" w:pos="0"/>
        </w:tabs>
        <w:autoSpaceDE w:val="0"/>
        <w:autoSpaceDN w:val="0"/>
        <w:spacing w:after="0" w:line="240" w:lineRule="auto"/>
        <w:ind w:right="-16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81625">
        <w:rPr>
          <w:rFonts w:ascii="Times New Roman" w:eastAsia="Times New Roman" w:hAnsi="Times New Roman" w:cs="Times New Roman"/>
          <w:sz w:val="24"/>
          <w:szCs w:val="24"/>
        </w:rPr>
        <w:t>.6. m</w:t>
      </w:r>
      <w:r w:rsidR="00481625" w:rsidRPr="00D62C3B">
        <w:rPr>
          <w:rFonts w:ascii="Times New Roman" w:eastAsia="Times New Roman" w:hAnsi="Times New Roman" w:cs="Times New Roman"/>
          <w:sz w:val="24"/>
          <w:szCs w:val="24"/>
        </w:rPr>
        <w:t xml:space="preserve">okiniui, baigiant pradinio ugdymo programą, mokytojas parengia mokinio </w:t>
      </w:r>
      <w:r w:rsidR="00481625" w:rsidRPr="003D6D8F">
        <w:rPr>
          <w:rFonts w:ascii="Times New Roman" w:eastAsia="Times New Roman" w:hAnsi="Times New Roman" w:cs="Times New Roman"/>
          <w:sz w:val="24"/>
          <w:szCs w:val="24"/>
        </w:rPr>
        <w:lastRenderedPageBreak/>
        <w:t>Pradinio ugdymo programos baigimo pasiekimų ir pažangos vertinimo aprašą</w:t>
      </w:r>
      <w:r w:rsidRPr="003D6D8F">
        <w:rPr>
          <w:rFonts w:ascii="Times New Roman" w:eastAsia="Times New Roman" w:hAnsi="Times New Roman" w:cs="Times New Roman"/>
          <w:sz w:val="24"/>
          <w:szCs w:val="24"/>
        </w:rPr>
        <w:t xml:space="preserve"> (</w:t>
      </w:r>
      <w:r w:rsidR="0099539D">
        <w:rPr>
          <w:rFonts w:ascii="Times New Roman" w:eastAsia="Times New Roman" w:hAnsi="Times New Roman" w:cs="Times New Roman"/>
          <w:sz w:val="24"/>
          <w:szCs w:val="24"/>
        </w:rPr>
        <w:t>1</w:t>
      </w:r>
      <w:r w:rsidR="003D6D8F" w:rsidRPr="003D6D8F">
        <w:rPr>
          <w:rFonts w:ascii="Times New Roman" w:eastAsia="Times New Roman" w:hAnsi="Times New Roman" w:cs="Times New Roman"/>
          <w:sz w:val="24"/>
          <w:szCs w:val="24"/>
        </w:rPr>
        <w:t xml:space="preserve"> priedas), </w:t>
      </w:r>
      <w:r w:rsidR="00481625" w:rsidRPr="00D62C3B">
        <w:rPr>
          <w:rFonts w:ascii="Times New Roman" w:eastAsia="Times New Roman" w:hAnsi="Times New Roman" w:cs="Times New Roman"/>
          <w:sz w:val="24"/>
          <w:szCs w:val="24"/>
        </w:rPr>
        <w:t>kuris padeda užtikrinti kiekvieno mokinio sėkmingą perėjimą prie mokymosi pagal pagrindinio ugdymo programą.</w:t>
      </w:r>
    </w:p>
    <w:p w:rsidR="0086299A" w:rsidRPr="0086299A" w:rsidRDefault="0086299A" w:rsidP="0086299A">
      <w:pPr>
        <w:widowControl w:val="0"/>
        <w:tabs>
          <w:tab w:val="left" w:pos="0"/>
        </w:tabs>
        <w:autoSpaceDE w:val="0"/>
        <w:autoSpaceDN w:val="0"/>
        <w:spacing w:after="0" w:line="240" w:lineRule="auto"/>
        <w:ind w:right="-161" w:firstLine="1276"/>
        <w:jc w:val="both"/>
        <w:rPr>
          <w:rFonts w:ascii="Times New Roman" w:eastAsia="Times New Roman" w:hAnsi="Times New Roman" w:cs="Times New Roman"/>
          <w:sz w:val="24"/>
          <w:szCs w:val="24"/>
        </w:rPr>
      </w:pPr>
    </w:p>
    <w:p w:rsidR="00481625" w:rsidRPr="00D62C3B" w:rsidRDefault="00737F47" w:rsidP="00481625">
      <w:pPr>
        <w:widowControl w:val="0"/>
        <w:autoSpaceDE w:val="0"/>
        <w:autoSpaceDN w:val="0"/>
        <w:spacing w:after="0" w:line="240" w:lineRule="auto"/>
        <w:ind w:left="2060" w:right="204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sidR="00481625" w:rsidRPr="00D62C3B">
        <w:rPr>
          <w:rFonts w:ascii="Times New Roman" w:eastAsia="Times New Roman" w:hAnsi="Times New Roman" w:cs="Times New Roman"/>
          <w:b/>
          <w:spacing w:val="6"/>
          <w:sz w:val="24"/>
          <w:szCs w:val="24"/>
        </w:rPr>
        <w:t xml:space="preserve"> </w:t>
      </w:r>
      <w:r w:rsidR="00481625" w:rsidRPr="00D62C3B">
        <w:rPr>
          <w:rFonts w:ascii="Times New Roman" w:eastAsia="Times New Roman" w:hAnsi="Times New Roman" w:cs="Times New Roman"/>
          <w:b/>
          <w:spacing w:val="-2"/>
          <w:sz w:val="24"/>
          <w:szCs w:val="24"/>
        </w:rPr>
        <w:t>SKYRIUS</w:t>
      </w:r>
    </w:p>
    <w:p w:rsidR="00481625" w:rsidRPr="00D62C3B" w:rsidRDefault="00481625" w:rsidP="002120D4">
      <w:pPr>
        <w:widowControl w:val="0"/>
        <w:autoSpaceDE w:val="0"/>
        <w:autoSpaceDN w:val="0"/>
        <w:spacing w:before="45" w:after="120" w:line="240" w:lineRule="auto"/>
        <w:ind w:left="2057" w:right="2046"/>
        <w:jc w:val="center"/>
        <w:rPr>
          <w:rFonts w:ascii="Times New Roman" w:eastAsia="Times New Roman" w:hAnsi="Times New Roman" w:cs="Times New Roman"/>
          <w:b/>
          <w:spacing w:val="-2"/>
          <w:sz w:val="24"/>
          <w:szCs w:val="24"/>
        </w:rPr>
      </w:pPr>
      <w:r w:rsidRPr="00D62C3B">
        <w:rPr>
          <w:rFonts w:ascii="Times New Roman" w:eastAsia="Times New Roman" w:hAnsi="Times New Roman" w:cs="Times New Roman"/>
          <w:b/>
          <w:sz w:val="24"/>
          <w:szCs w:val="24"/>
        </w:rPr>
        <w:t>VERTINIMO</w:t>
      </w:r>
      <w:r w:rsidRPr="00D62C3B">
        <w:rPr>
          <w:rFonts w:ascii="Times New Roman" w:eastAsia="Times New Roman" w:hAnsi="Times New Roman" w:cs="Times New Roman"/>
          <w:b/>
          <w:spacing w:val="22"/>
          <w:sz w:val="24"/>
          <w:szCs w:val="24"/>
        </w:rPr>
        <w:t xml:space="preserve"> </w:t>
      </w:r>
      <w:r w:rsidRPr="00D62C3B">
        <w:rPr>
          <w:rFonts w:ascii="Times New Roman" w:eastAsia="Times New Roman" w:hAnsi="Times New Roman" w:cs="Times New Roman"/>
          <w:b/>
          <w:sz w:val="24"/>
          <w:szCs w:val="24"/>
        </w:rPr>
        <w:t>NUOSTATOS</w:t>
      </w:r>
      <w:r w:rsidRPr="00D62C3B">
        <w:rPr>
          <w:rFonts w:ascii="Times New Roman" w:eastAsia="Times New Roman" w:hAnsi="Times New Roman" w:cs="Times New Roman"/>
          <w:b/>
          <w:spacing w:val="22"/>
          <w:sz w:val="24"/>
          <w:szCs w:val="24"/>
        </w:rPr>
        <w:t xml:space="preserve"> </w:t>
      </w:r>
      <w:r w:rsidRPr="00D62C3B">
        <w:rPr>
          <w:rFonts w:ascii="Times New Roman" w:eastAsia="Times New Roman" w:hAnsi="Times New Roman" w:cs="Times New Roman"/>
          <w:b/>
          <w:sz w:val="24"/>
          <w:szCs w:val="24"/>
        </w:rPr>
        <w:t>IR</w:t>
      </w:r>
      <w:r w:rsidRPr="00D62C3B">
        <w:rPr>
          <w:rFonts w:ascii="Times New Roman" w:eastAsia="Times New Roman" w:hAnsi="Times New Roman" w:cs="Times New Roman"/>
          <w:b/>
          <w:spacing w:val="19"/>
          <w:sz w:val="24"/>
          <w:szCs w:val="24"/>
        </w:rPr>
        <w:t xml:space="preserve"> </w:t>
      </w:r>
      <w:r w:rsidRPr="00D62C3B">
        <w:rPr>
          <w:rFonts w:ascii="Times New Roman" w:eastAsia="Times New Roman" w:hAnsi="Times New Roman" w:cs="Times New Roman"/>
          <w:b/>
          <w:spacing w:val="-2"/>
          <w:sz w:val="24"/>
          <w:szCs w:val="24"/>
        </w:rPr>
        <w:t>PRINCIPAI</w:t>
      </w:r>
    </w:p>
    <w:p w:rsidR="00481625" w:rsidRPr="00D62C3B" w:rsidRDefault="00737F47" w:rsidP="0086299A">
      <w:pPr>
        <w:widowControl w:val="0"/>
        <w:tabs>
          <w:tab w:val="left" w:pos="356"/>
        </w:tabs>
        <w:autoSpaceDE w:val="0"/>
        <w:autoSpaceDN w:val="0"/>
        <w:spacing w:before="44" w:after="120" w:line="240" w:lineRule="auto"/>
        <w:ind w:right="-17"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1625" w:rsidRPr="00D62C3B">
        <w:rPr>
          <w:rFonts w:ascii="Times New Roman" w:eastAsia="Times New Roman" w:hAnsi="Times New Roman" w:cs="Times New Roman"/>
          <w:sz w:val="24"/>
          <w:szCs w:val="24"/>
        </w:rPr>
        <w:t xml:space="preserve">. Mokinių pasiekimų vertinimo esmė – padėti mokiniui mokytis ir tobulėti. Mokinių pasiekimų vertinimas grindžiamas atvirumu, nešališkumu, visų mokyklos bendruomenės narių bendravimu ir bendradarbiavimu. </w:t>
      </w:r>
    </w:p>
    <w:p w:rsidR="00D26700" w:rsidRPr="00D62C3B" w:rsidRDefault="00737F47" w:rsidP="0086299A">
      <w:pPr>
        <w:widowControl w:val="0"/>
        <w:tabs>
          <w:tab w:val="left" w:pos="356"/>
        </w:tabs>
        <w:autoSpaceDE w:val="0"/>
        <w:autoSpaceDN w:val="0"/>
        <w:spacing w:before="1" w:after="0" w:line="240" w:lineRule="auto"/>
        <w:ind w:right="-17"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26700" w:rsidRPr="00D62C3B">
        <w:rPr>
          <w:rFonts w:ascii="Times New Roman" w:eastAsia="Times New Roman" w:hAnsi="Times New Roman" w:cs="Times New Roman"/>
          <w:sz w:val="24"/>
          <w:szCs w:val="24"/>
        </w:rPr>
        <w:t xml:space="preserve">. Vertinama tai, kas buvo numatyta pasiekti ugdymo procese: </w:t>
      </w:r>
      <w:r w:rsidR="00D26700" w:rsidRPr="00737F47">
        <w:rPr>
          <w:rFonts w:ascii="Times New Roman" w:eastAsia="Times New Roman" w:hAnsi="Times New Roman" w:cs="Times New Roman"/>
          <w:i/>
          <w:sz w:val="24"/>
          <w:szCs w:val="24"/>
        </w:rPr>
        <w:t>mokinių žinios ir supratimas, bendrieji</w:t>
      </w:r>
      <w:r w:rsidR="00D26700" w:rsidRPr="00737F47">
        <w:rPr>
          <w:rFonts w:ascii="Times New Roman" w:eastAsia="Times New Roman" w:hAnsi="Times New Roman" w:cs="Times New Roman"/>
          <w:i/>
          <w:spacing w:val="80"/>
          <w:sz w:val="24"/>
          <w:szCs w:val="24"/>
        </w:rPr>
        <w:t xml:space="preserve"> </w:t>
      </w:r>
      <w:r w:rsidR="00D26700" w:rsidRPr="00737F47">
        <w:rPr>
          <w:rFonts w:ascii="Times New Roman" w:eastAsia="Times New Roman" w:hAnsi="Times New Roman" w:cs="Times New Roman"/>
          <w:i/>
          <w:sz w:val="24"/>
          <w:szCs w:val="24"/>
        </w:rPr>
        <w:t>ir dalyko gebėjimai, vertybinės nuostatos ir elgesys</w:t>
      </w:r>
      <w:r w:rsidR="00D26700" w:rsidRPr="00D62C3B">
        <w:rPr>
          <w:rFonts w:ascii="Times New Roman" w:eastAsia="Times New Roman" w:hAnsi="Times New Roman" w:cs="Times New Roman"/>
          <w:sz w:val="24"/>
          <w:szCs w:val="24"/>
        </w:rPr>
        <w:t>.</w:t>
      </w:r>
    </w:p>
    <w:p w:rsidR="00D26700" w:rsidRPr="00D62C3B" w:rsidRDefault="00737F47" w:rsidP="0086299A">
      <w:pPr>
        <w:widowControl w:val="0"/>
        <w:tabs>
          <w:tab w:val="left" w:pos="356"/>
        </w:tabs>
        <w:autoSpaceDE w:val="0"/>
        <w:autoSpaceDN w:val="0"/>
        <w:spacing w:after="0" w:line="240" w:lineRule="auto"/>
        <w:ind w:right="-17"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26700" w:rsidRPr="00D62C3B">
        <w:rPr>
          <w:rFonts w:ascii="Times New Roman" w:eastAsia="Times New Roman" w:hAnsi="Times New Roman" w:cs="Times New Roman"/>
          <w:sz w:val="24"/>
          <w:szCs w:val="24"/>
        </w:rPr>
        <w:t>. Vertinami yra mokinių pasiekimai, todėl vertinimas negali būti suprantamas kaip apdovanojimo ar drausminimo priemonė. Mokinių užduočių neatlikimo (nepateikimo) atvejais vadovaujamasi Nuosekliojo mokymosi pagal bendrojo ugdymo programas tvarkos aprašu, patvirtintu Lietuvos Respublikos švietimo, mokslo ir sporto ministro 2005 m. b</w:t>
      </w:r>
      <w:r w:rsidR="00D26700">
        <w:rPr>
          <w:rFonts w:ascii="Times New Roman" w:eastAsia="Times New Roman" w:hAnsi="Times New Roman" w:cs="Times New Roman"/>
          <w:sz w:val="24"/>
          <w:szCs w:val="24"/>
        </w:rPr>
        <w:t>alandžio 5 d. įsakymu Nr. ISAK-</w:t>
      </w:r>
      <w:r w:rsidR="00D26700" w:rsidRPr="00D62C3B">
        <w:rPr>
          <w:rFonts w:ascii="Times New Roman" w:eastAsia="Times New Roman" w:hAnsi="Times New Roman" w:cs="Times New Roman"/>
          <w:sz w:val="24"/>
          <w:szCs w:val="24"/>
        </w:rPr>
        <w:t>556 „Dėl Nuosekliojo mokymosi pagal bendrojo ugdymo programas tvarkos aprašo patvirtinimo“.</w:t>
      </w:r>
    </w:p>
    <w:p w:rsidR="00D26700" w:rsidRPr="00D62C3B" w:rsidRDefault="00737F47" w:rsidP="0086299A">
      <w:pPr>
        <w:widowControl w:val="0"/>
        <w:tabs>
          <w:tab w:val="left" w:pos="469"/>
        </w:tabs>
        <w:autoSpaceDE w:val="0"/>
        <w:autoSpaceDN w:val="0"/>
        <w:spacing w:after="0" w:line="240" w:lineRule="auto"/>
        <w:ind w:right="-17"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26700" w:rsidRPr="00D62C3B">
        <w:rPr>
          <w:rFonts w:ascii="Times New Roman" w:eastAsia="Times New Roman" w:hAnsi="Times New Roman" w:cs="Times New Roman"/>
          <w:sz w:val="24"/>
          <w:szCs w:val="24"/>
        </w:rPr>
        <w:t>. Vertinama individuali mokinio pažanga (idiografinis vertinimas) – mokinio dabartiniai pasiekimai lyginami su ankstesniaisiais.</w:t>
      </w:r>
    </w:p>
    <w:p w:rsidR="00D26700" w:rsidRPr="00D62C3B" w:rsidRDefault="00737F47" w:rsidP="0086299A">
      <w:pPr>
        <w:widowControl w:val="0"/>
        <w:tabs>
          <w:tab w:val="left" w:pos="469"/>
        </w:tabs>
        <w:autoSpaceDE w:val="0"/>
        <w:autoSpaceDN w:val="0"/>
        <w:spacing w:after="0" w:line="240" w:lineRule="auto"/>
        <w:ind w:right="-17"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26700" w:rsidRPr="00D62C3B">
        <w:rPr>
          <w:rFonts w:ascii="Times New Roman" w:eastAsia="Times New Roman" w:hAnsi="Times New Roman" w:cs="Times New Roman"/>
          <w:sz w:val="24"/>
          <w:szCs w:val="24"/>
        </w:rPr>
        <w:t>. Vertinimas pozityvus ir konstruktyvus – vertinama tai, ką mokinys jau išmoko, nurodomos spragos ir padedama jas ištaisyti.</w:t>
      </w:r>
    </w:p>
    <w:p w:rsidR="00D26700" w:rsidRPr="00D62C3B" w:rsidRDefault="00737F47" w:rsidP="0086299A">
      <w:pPr>
        <w:widowControl w:val="0"/>
        <w:tabs>
          <w:tab w:val="left" w:pos="469"/>
        </w:tabs>
        <w:autoSpaceDE w:val="0"/>
        <w:autoSpaceDN w:val="0"/>
        <w:spacing w:after="0" w:line="240" w:lineRule="auto"/>
        <w:ind w:right="-17"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D26700" w:rsidRPr="00D62C3B">
        <w:rPr>
          <w:rFonts w:ascii="Times New Roman" w:eastAsia="Times New Roman" w:hAnsi="Times New Roman" w:cs="Times New Roman"/>
          <w:sz w:val="24"/>
          <w:szCs w:val="24"/>
        </w:rPr>
        <w:t>. Vertinimas atviras ir skaidrus – su mokiniai</w:t>
      </w:r>
      <w:r w:rsidR="00D26700">
        <w:rPr>
          <w:rFonts w:ascii="Times New Roman" w:eastAsia="Times New Roman" w:hAnsi="Times New Roman" w:cs="Times New Roman"/>
          <w:sz w:val="24"/>
          <w:szCs w:val="24"/>
        </w:rPr>
        <w:t>s aptariami</w:t>
      </w:r>
      <w:r w:rsidR="00D26700" w:rsidRPr="00D62C3B">
        <w:rPr>
          <w:rFonts w:ascii="Times New Roman" w:eastAsia="Times New Roman" w:hAnsi="Times New Roman" w:cs="Times New Roman"/>
          <w:sz w:val="24"/>
          <w:szCs w:val="24"/>
        </w:rPr>
        <w:t xml:space="preserve"> vertinimo kriterij</w:t>
      </w:r>
      <w:r w:rsidR="00D26700">
        <w:rPr>
          <w:rFonts w:ascii="Times New Roman" w:eastAsia="Times New Roman" w:hAnsi="Times New Roman" w:cs="Times New Roman"/>
          <w:sz w:val="24"/>
          <w:szCs w:val="24"/>
        </w:rPr>
        <w:t>ai</w:t>
      </w:r>
      <w:r w:rsidR="00D26700" w:rsidRPr="00D62C3B">
        <w:rPr>
          <w:rFonts w:ascii="Times New Roman" w:eastAsia="Times New Roman" w:hAnsi="Times New Roman" w:cs="Times New Roman"/>
          <w:sz w:val="24"/>
          <w:szCs w:val="24"/>
        </w:rPr>
        <w:t>.</w:t>
      </w:r>
    </w:p>
    <w:p w:rsidR="00D26700" w:rsidRDefault="00737F47" w:rsidP="0086299A">
      <w:pPr>
        <w:widowControl w:val="0"/>
        <w:tabs>
          <w:tab w:val="left" w:pos="469"/>
        </w:tabs>
        <w:autoSpaceDE w:val="0"/>
        <w:autoSpaceDN w:val="0"/>
        <w:spacing w:after="0" w:line="240" w:lineRule="auto"/>
        <w:ind w:right="-17"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D26700" w:rsidRPr="00D62C3B">
        <w:rPr>
          <w:rFonts w:ascii="Times New Roman" w:eastAsia="Times New Roman" w:hAnsi="Times New Roman" w:cs="Times New Roman"/>
          <w:sz w:val="24"/>
          <w:szCs w:val="24"/>
        </w:rPr>
        <w:t>. Vadovaujamasi Pedagogų etikos kodeksu, patvirtintu Lietuvos Respublikos švietimo</w:t>
      </w:r>
      <w:r w:rsidR="00D26700">
        <w:rPr>
          <w:rFonts w:ascii="Times New Roman" w:eastAsia="Times New Roman" w:hAnsi="Times New Roman" w:cs="Times New Roman"/>
          <w:sz w:val="24"/>
          <w:szCs w:val="24"/>
        </w:rPr>
        <w:t xml:space="preserve">, </w:t>
      </w:r>
      <w:r w:rsidR="00D26700" w:rsidRPr="00D62C3B">
        <w:rPr>
          <w:rFonts w:ascii="Times New Roman" w:eastAsia="Times New Roman" w:hAnsi="Times New Roman" w:cs="Times New Roman"/>
          <w:sz w:val="24"/>
          <w:szCs w:val="24"/>
        </w:rPr>
        <w:t>mokslo</w:t>
      </w:r>
      <w:r w:rsidR="00D26700">
        <w:rPr>
          <w:rFonts w:ascii="Times New Roman" w:eastAsia="Times New Roman" w:hAnsi="Times New Roman" w:cs="Times New Roman"/>
          <w:sz w:val="24"/>
          <w:szCs w:val="24"/>
        </w:rPr>
        <w:t xml:space="preserve"> ir sporto</w:t>
      </w:r>
      <w:r w:rsidR="00D26700" w:rsidRPr="00D62C3B">
        <w:rPr>
          <w:rFonts w:ascii="Times New Roman" w:eastAsia="Times New Roman" w:hAnsi="Times New Roman" w:cs="Times New Roman"/>
          <w:sz w:val="24"/>
          <w:szCs w:val="24"/>
        </w:rPr>
        <w:t xml:space="preserve"> ministro 2018 m. birželio 11 d. įsakymu Nr. V-561 „Dėl Pedago</w:t>
      </w:r>
      <w:r w:rsidR="00D26700">
        <w:rPr>
          <w:rFonts w:ascii="Times New Roman" w:eastAsia="Times New Roman" w:hAnsi="Times New Roman" w:cs="Times New Roman"/>
          <w:sz w:val="24"/>
          <w:szCs w:val="24"/>
        </w:rPr>
        <w:t>gų etikos kodekso patvirtinimo“.</w:t>
      </w:r>
    </w:p>
    <w:p w:rsidR="00D26700" w:rsidRPr="00D62C3B" w:rsidRDefault="00D26700" w:rsidP="0086299A">
      <w:pPr>
        <w:widowControl w:val="0"/>
        <w:tabs>
          <w:tab w:val="left" w:pos="469"/>
        </w:tabs>
        <w:autoSpaceDE w:val="0"/>
        <w:autoSpaceDN w:val="0"/>
        <w:spacing w:after="0" w:line="240" w:lineRule="auto"/>
        <w:ind w:right="-19" w:firstLine="993"/>
        <w:jc w:val="both"/>
        <w:rPr>
          <w:rFonts w:ascii="Times New Roman" w:eastAsia="Times New Roman" w:hAnsi="Times New Roman" w:cs="Times New Roman"/>
          <w:sz w:val="24"/>
          <w:szCs w:val="24"/>
        </w:rPr>
      </w:pPr>
    </w:p>
    <w:p w:rsidR="00D26700" w:rsidRPr="00D62C3B" w:rsidRDefault="00D26700" w:rsidP="00D26700">
      <w:pPr>
        <w:widowControl w:val="0"/>
        <w:tabs>
          <w:tab w:val="center" w:pos="0"/>
        </w:tabs>
        <w:autoSpaceDE w:val="0"/>
        <w:autoSpaceDN w:val="0"/>
        <w:spacing w:after="0" w:line="283" w:lineRule="auto"/>
        <w:ind w:right="-1"/>
        <w:jc w:val="center"/>
        <w:rPr>
          <w:rFonts w:ascii="Times New Roman" w:eastAsia="Times New Roman" w:hAnsi="Times New Roman" w:cs="Times New Roman"/>
          <w:b/>
          <w:sz w:val="24"/>
          <w:szCs w:val="24"/>
        </w:rPr>
      </w:pPr>
      <w:r w:rsidRPr="00D62C3B">
        <w:rPr>
          <w:rFonts w:ascii="Times New Roman" w:eastAsia="Times New Roman" w:hAnsi="Times New Roman" w:cs="Times New Roman"/>
          <w:b/>
          <w:sz w:val="24"/>
          <w:szCs w:val="24"/>
        </w:rPr>
        <w:t>V SKYRIUS</w:t>
      </w:r>
    </w:p>
    <w:p w:rsidR="00D26700" w:rsidRPr="00D62C3B" w:rsidRDefault="00D26700" w:rsidP="002120D4">
      <w:pPr>
        <w:widowControl w:val="0"/>
        <w:tabs>
          <w:tab w:val="center" w:pos="0"/>
        </w:tabs>
        <w:autoSpaceDE w:val="0"/>
        <w:autoSpaceDN w:val="0"/>
        <w:spacing w:after="120" w:line="283" w:lineRule="auto"/>
        <w:ind w:right="-1"/>
        <w:jc w:val="center"/>
        <w:rPr>
          <w:rFonts w:ascii="Times New Roman" w:eastAsia="Times New Roman" w:hAnsi="Times New Roman" w:cs="Times New Roman"/>
          <w:b/>
          <w:sz w:val="24"/>
          <w:szCs w:val="24"/>
        </w:rPr>
      </w:pPr>
      <w:r w:rsidRPr="00D62C3B">
        <w:rPr>
          <w:rFonts w:ascii="Times New Roman" w:eastAsia="Times New Roman" w:hAnsi="Times New Roman" w:cs="Times New Roman"/>
          <w:b/>
          <w:sz w:val="24"/>
          <w:szCs w:val="24"/>
        </w:rPr>
        <w:t>VERTINIMAS UGDYMO PROCESE</w:t>
      </w:r>
    </w:p>
    <w:p w:rsidR="00D26700" w:rsidRPr="00D62C3B" w:rsidRDefault="00737F47" w:rsidP="0086299A">
      <w:pPr>
        <w:widowControl w:val="0"/>
        <w:tabs>
          <w:tab w:val="left" w:pos="469"/>
        </w:tabs>
        <w:autoSpaceDE w:val="0"/>
        <w:autoSpaceDN w:val="0"/>
        <w:spacing w:after="120" w:line="240" w:lineRule="auto"/>
        <w:ind w:firstLine="1276"/>
        <w:jc w:val="both"/>
        <w:rPr>
          <w:rFonts w:ascii="Times New Roman" w:eastAsia="Times New Roman" w:hAnsi="Times New Roman" w:cs="Times New Roman"/>
          <w:sz w:val="24"/>
          <w:szCs w:val="24"/>
        </w:rPr>
      </w:pPr>
      <w:r w:rsidRPr="00737F47">
        <w:rPr>
          <w:rFonts w:ascii="Times New Roman" w:eastAsia="Times New Roman" w:hAnsi="Times New Roman" w:cs="Times New Roman"/>
          <w:sz w:val="24"/>
          <w:szCs w:val="24"/>
        </w:rPr>
        <w:t>16</w:t>
      </w:r>
      <w:r w:rsidR="00D26700" w:rsidRPr="00737F47">
        <w:rPr>
          <w:rFonts w:ascii="Times New Roman" w:eastAsia="Times New Roman" w:hAnsi="Times New Roman" w:cs="Times New Roman"/>
          <w:sz w:val="24"/>
          <w:szCs w:val="24"/>
        </w:rPr>
        <w:t>.</w:t>
      </w:r>
      <w:r w:rsidR="00D26700" w:rsidRPr="00D62C3B">
        <w:rPr>
          <w:rFonts w:ascii="Times New Roman" w:eastAsia="Times New Roman" w:hAnsi="Times New Roman" w:cs="Times New Roman"/>
          <w:b/>
          <w:sz w:val="24"/>
          <w:szCs w:val="24"/>
        </w:rPr>
        <w:t xml:space="preserve"> Vertinimo</w:t>
      </w:r>
      <w:r w:rsidR="00D26700" w:rsidRPr="00D62C3B">
        <w:rPr>
          <w:rFonts w:ascii="Times New Roman" w:eastAsia="Times New Roman" w:hAnsi="Times New Roman" w:cs="Times New Roman"/>
          <w:b/>
          <w:spacing w:val="18"/>
          <w:sz w:val="24"/>
          <w:szCs w:val="24"/>
        </w:rPr>
        <w:t xml:space="preserve"> </w:t>
      </w:r>
      <w:r w:rsidR="00D26700" w:rsidRPr="00D62C3B">
        <w:rPr>
          <w:rFonts w:ascii="Times New Roman" w:eastAsia="Times New Roman" w:hAnsi="Times New Roman" w:cs="Times New Roman"/>
          <w:b/>
          <w:sz w:val="24"/>
          <w:szCs w:val="24"/>
        </w:rPr>
        <w:t>fiksavimo</w:t>
      </w:r>
      <w:r w:rsidR="00D26700" w:rsidRPr="00D62C3B">
        <w:rPr>
          <w:rFonts w:ascii="Times New Roman" w:eastAsia="Times New Roman" w:hAnsi="Times New Roman" w:cs="Times New Roman"/>
          <w:b/>
          <w:spacing w:val="16"/>
          <w:sz w:val="24"/>
          <w:szCs w:val="24"/>
        </w:rPr>
        <w:t xml:space="preserve"> </w:t>
      </w:r>
      <w:r w:rsidR="00D26700" w:rsidRPr="00D62C3B">
        <w:rPr>
          <w:rFonts w:ascii="Times New Roman" w:eastAsia="Times New Roman" w:hAnsi="Times New Roman" w:cs="Times New Roman"/>
          <w:b/>
          <w:sz w:val="24"/>
          <w:szCs w:val="24"/>
        </w:rPr>
        <w:t>formos</w:t>
      </w:r>
      <w:r w:rsidR="00D26700" w:rsidRPr="00D62C3B">
        <w:rPr>
          <w:rFonts w:ascii="Times New Roman" w:eastAsia="Times New Roman" w:hAnsi="Times New Roman" w:cs="Times New Roman"/>
          <w:b/>
          <w:spacing w:val="23"/>
          <w:sz w:val="24"/>
          <w:szCs w:val="24"/>
        </w:rPr>
        <w:t xml:space="preserve"> </w:t>
      </w:r>
      <w:r w:rsidR="00D26700" w:rsidRPr="00D62C3B">
        <w:rPr>
          <w:rFonts w:ascii="Times New Roman" w:eastAsia="Times New Roman" w:hAnsi="Times New Roman" w:cs="Times New Roman"/>
          <w:sz w:val="24"/>
          <w:szCs w:val="24"/>
        </w:rPr>
        <w:t>pasirenkamos</w:t>
      </w:r>
      <w:r w:rsidR="00D26700" w:rsidRPr="00D62C3B">
        <w:rPr>
          <w:rFonts w:ascii="Times New Roman" w:eastAsia="Times New Roman" w:hAnsi="Times New Roman" w:cs="Times New Roman"/>
          <w:spacing w:val="21"/>
          <w:sz w:val="24"/>
          <w:szCs w:val="24"/>
        </w:rPr>
        <w:t xml:space="preserve"> </w:t>
      </w:r>
      <w:r w:rsidR="00D26700" w:rsidRPr="00D62C3B">
        <w:rPr>
          <w:rFonts w:ascii="Times New Roman" w:eastAsia="Times New Roman" w:hAnsi="Times New Roman" w:cs="Times New Roman"/>
          <w:sz w:val="24"/>
          <w:szCs w:val="24"/>
        </w:rPr>
        <w:t>mokytojo</w:t>
      </w:r>
      <w:r w:rsidR="00D26700" w:rsidRPr="00D62C3B">
        <w:rPr>
          <w:rFonts w:ascii="Times New Roman" w:eastAsia="Times New Roman" w:hAnsi="Times New Roman" w:cs="Times New Roman"/>
          <w:spacing w:val="21"/>
          <w:sz w:val="24"/>
          <w:szCs w:val="24"/>
        </w:rPr>
        <w:t xml:space="preserve"> </w:t>
      </w:r>
      <w:r w:rsidR="00D26700" w:rsidRPr="00D62C3B">
        <w:rPr>
          <w:rFonts w:ascii="Times New Roman" w:eastAsia="Times New Roman" w:hAnsi="Times New Roman" w:cs="Times New Roman"/>
          <w:spacing w:val="-2"/>
          <w:sz w:val="24"/>
          <w:szCs w:val="24"/>
        </w:rPr>
        <w:t>nuožiūra:</w:t>
      </w:r>
    </w:p>
    <w:p w:rsidR="00D26700" w:rsidRPr="00D62C3B" w:rsidRDefault="00737F47" w:rsidP="0086299A">
      <w:pPr>
        <w:widowControl w:val="0"/>
        <w:tabs>
          <w:tab w:val="left" w:pos="426"/>
        </w:tabs>
        <w:autoSpaceDE w:val="0"/>
        <w:autoSpaceDN w:val="0"/>
        <w:spacing w:before="45"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D26700">
        <w:rPr>
          <w:rFonts w:ascii="Times New Roman" w:eastAsia="Times New Roman" w:hAnsi="Times New Roman" w:cs="Times New Roman"/>
          <w:sz w:val="24"/>
          <w:szCs w:val="24"/>
        </w:rPr>
        <w:t>.1. m</w:t>
      </w:r>
      <w:r w:rsidR="00D26700" w:rsidRPr="00D62C3B">
        <w:rPr>
          <w:rFonts w:ascii="Times New Roman" w:eastAsia="Times New Roman" w:hAnsi="Times New Roman" w:cs="Times New Roman"/>
          <w:sz w:val="24"/>
          <w:szCs w:val="24"/>
        </w:rPr>
        <w:t>okinių</w:t>
      </w:r>
      <w:r w:rsidR="00D26700" w:rsidRPr="00D62C3B">
        <w:rPr>
          <w:rFonts w:ascii="Times New Roman" w:eastAsia="Times New Roman" w:hAnsi="Times New Roman" w:cs="Times New Roman"/>
          <w:spacing w:val="11"/>
          <w:sz w:val="24"/>
          <w:szCs w:val="24"/>
        </w:rPr>
        <w:t xml:space="preserve"> </w:t>
      </w:r>
      <w:r w:rsidR="00D26700" w:rsidRPr="00D62C3B">
        <w:rPr>
          <w:rFonts w:ascii="Times New Roman" w:eastAsia="Times New Roman" w:hAnsi="Times New Roman" w:cs="Times New Roman"/>
          <w:sz w:val="24"/>
          <w:szCs w:val="24"/>
        </w:rPr>
        <w:t>darbai</w:t>
      </w:r>
      <w:r w:rsidR="00D26700" w:rsidRPr="00D62C3B">
        <w:rPr>
          <w:rFonts w:ascii="Times New Roman" w:eastAsia="Times New Roman" w:hAnsi="Times New Roman" w:cs="Times New Roman"/>
          <w:spacing w:val="10"/>
          <w:sz w:val="24"/>
          <w:szCs w:val="24"/>
        </w:rPr>
        <w:t xml:space="preserve"> </w:t>
      </w:r>
      <w:r w:rsidR="00D26700" w:rsidRPr="00D62C3B">
        <w:rPr>
          <w:rFonts w:ascii="Times New Roman" w:eastAsia="Times New Roman" w:hAnsi="Times New Roman" w:cs="Times New Roman"/>
          <w:sz w:val="24"/>
          <w:szCs w:val="24"/>
        </w:rPr>
        <w:t>ir</w:t>
      </w:r>
      <w:r w:rsidR="00D26700" w:rsidRPr="00D62C3B">
        <w:rPr>
          <w:rFonts w:ascii="Times New Roman" w:eastAsia="Times New Roman" w:hAnsi="Times New Roman" w:cs="Times New Roman"/>
          <w:spacing w:val="9"/>
          <w:sz w:val="24"/>
          <w:szCs w:val="24"/>
        </w:rPr>
        <w:t xml:space="preserve"> </w:t>
      </w:r>
      <w:r w:rsidR="00D26700" w:rsidRPr="00D62C3B">
        <w:rPr>
          <w:rFonts w:ascii="Times New Roman" w:eastAsia="Times New Roman" w:hAnsi="Times New Roman" w:cs="Times New Roman"/>
          <w:sz w:val="24"/>
          <w:szCs w:val="24"/>
        </w:rPr>
        <w:t>sąsiuviniai</w:t>
      </w:r>
      <w:r w:rsidR="00D26700" w:rsidRPr="00D62C3B">
        <w:rPr>
          <w:rFonts w:ascii="Times New Roman" w:eastAsia="Times New Roman" w:hAnsi="Times New Roman" w:cs="Times New Roman"/>
          <w:spacing w:val="12"/>
          <w:sz w:val="24"/>
          <w:szCs w:val="24"/>
        </w:rPr>
        <w:t xml:space="preserve"> </w:t>
      </w:r>
      <w:r w:rsidR="00D26700" w:rsidRPr="00D62C3B">
        <w:rPr>
          <w:rFonts w:ascii="Times New Roman" w:eastAsia="Times New Roman" w:hAnsi="Times New Roman" w:cs="Times New Roman"/>
          <w:sz w:val="24"/>
          <w:szCs w:val="24"/>
        </w:rPr>
        <w:t>(tikrinami</w:t>
      </w:r>
      <w:r w:rsidR="00D26700" w:rsidRPr="00D62C3B">
        <w:rPr>
          <w:rFonts w:ascii="Times New Roman" w:eastAsia="Times New Roman" w:hAnsi="Times New Roman" w:cs="Times New Roman"/>
          <w:spacing w:val="14"/>
          <w:sz w:val="24"/>
          <w:szCs w:val="24"/>
        </w:rPr>
        <w:t xml:space="preserve"> </w:t>
      </w:r>
      <w:r w:rsidR="00D26700" w:rsidRPr="00D62C3B">
        <w:rPr>
          <w:rFonts w:ascii="Times New Roman" w:eastAsia="Times New Roman" w:hAnsi="Times New Roman" w:cs="Times New Roman"/>
          <w:sz w:val="24"/>
          <w:szCs w:val="24"/>
        </w:rPr>
        <w:t>ir</w:t>
      </w:r>
      <w:r w:rsidR="00D26700" w:rsidRPr="00D62C3B">
        <w:rPr>
          <w:rFonts w:ascii="Times New Roman" w:eastAsia="Times New Roman" w:hAnsi="Times New Roman" w:cs="Times New Roman"/>
          <w:spacing w:val="10"/>
          <w:sz w:val="24"/>
          <w:szCs w:val="24"/>
        </w:rPr>
        <w:t xml:space="preserve"> </w:t>
      </w:r>
      <w:r w:rsidR="00D26700" w:rsidRPr="00D62C3B">
        <w:rPr>
          <w:rFonts w:ascii="Times New Roman" w:eastAsia="Times New Roman" w:hAnsi="Times New Roman" w:cs="Times New Roman"/>
          <w:sz w:val="24"/>
          <w:szCs w:val="24"/>
        </w:rPr>
        <w:t>vertinami</w:t>
      </w:r>
      <w:r w:rsidR="00D26700" w:rsidRPr="00D62C3B">
        <w:rPr>
          <w:rFonts w:ascii="Times New Roman" w:eastAsia="Times New Roman" w:hAnsi="Times New Roman" w:cs="Times New Roman"/>
          <w:spacing w:val="14"/>
          <w:sz w:val="24"/>
          <w:szCs w:val="24"/>
        </w:rPr>
        <w:t xml:space="preserve"> </w:t>
      </w:r>
      <w:r w:rsidR="00D26700" w:rsidRPr="00D62C3B">
        <w:rPr>
          <w:rFonts w:ascii="Times New Roman" w:eastAsia="Times New Roman" w:hAnsi="Times New Roman" w:cs="Times New Roman"/>
          <w:sz w:val="24"/>
          <w:szCs w:val="24"/>
        </w:rPr>
        <w:t>rašto</w:t>
      </w:r>
      <w:r w:rsidR="00D26700" w:rsidRPr="00D62C3B">
        <w:rPr>
          <w:rFonts w:ascii="Times New Roman" w:eastAsia="Times New Roman" w:hAnsi="Times New Roman" w:cs="Times New Roman"/>
          <w:spacing w:val="14"/>
          <w:sz w:val="24"/>
          <w:szCs w:val="24"/>
        </w:rPr>
        <w:t xml:space="preserve"> </w:t>
      </w:r>
      <w:r w:rsidR="00D26700" w:rsidRPr="00D62C3B">
        <w:rPr>
          <w:rFonts w:ascii="Times New Roman" w:eastAsia="Times New Roman" w:hAnsi="Times New Roman" w:cs="Times New Roman"/>
          <w:spacing w:val="-2"/>
          <w:sz w:val="24"/>
          <w:szCs w:val="24"/>
        </w:rPr>
        <w:t>darbai);</w:t>
      </w:r>
    </w:p>
    <w:p w:rsidR="00D26700" w:rsidRPr="00D62C3B" w:rsidRDefault="00737F47" w:rsidP="0086299A">
      <w:pPr>
        <w:widowControl w:val="0"/>
        <w:tabs>
          <w:tab w:val="left" w:pos="426"/>
        </w:tabs>
        <w:autoSpaceDE w:val="0"/>
        <w:autoSpaceDN w:val="0"/>
        <w:spacing w:before="44"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D26700">
        <w:rPr>
          <w:rFonts w:ascii="Times New Roman" w:eastAsia="Times New Roman" w:hAnsi="Times New Roman" w:cs="Times New Roman"/>
          <w:sz w:val="24"/>
          <w:szCs w:val="24"/>
        </w:rPr>
        <w:t>.2. m</w:t>
      </w:r>
      <w:r w:rsidR="00D26700" w:rsidRPr="00D62C3B">
        <w:rPr>
          <w:rFonts w:ascii="Times New Roman" w:eastAsia="Times New Roman" w:hAnsi="Times New Roman" w:cs="Times New Roman"/>
          <w:sz w:val="24"/>
          <w:szCs w:val="24"/>
        </w:rPr>
        <w:t>okinių</w:t>
      </w:r>
      <w:r w:rsidR="00D26700" w:rsidRPr="00D62C3B">
        <w:rPr>
          <w:rFonts w:ascii="Times New Roman" w:eastAsia="Times New Roman" w:hAnsi="Times New Roman" w:cs="Times New Roman"/>
          <w:spacing w:val="34"/>
          <w:sz w:val="24"/>
          <w:szCs w:val="24"/>
        </w:rPr>
        <w:t xml:space="preserve"> </w:t>
      </w:r>
      <w:r w:rsidR="00D26700" w:rsidRPr="00D62C3B">
        <w:rPr>
          <w:rFonts w:ascii="Times New Roman" w:eastAsia="Times New Roman" w:hAnsi="Times New Roman" w:cs="Times New Roman"/>
          <w:sz w:val="24"/>
          <w:szCs w:val="24"/>
        </w:rPr>
        <w:t>įsivertinimas</w:t>
      </w:r>
      <w:r w:rsidR="00D26700" w:rsidRPr="00D62C3B">
        <w:rPr>
          <w:rFonts w:ascii="Times New Roman" w:eastAsia="Times New Roman" w:hAnsi="Times New Roman" w:cs="Times New Roman"/>
          <w:spacing w:val="34"/>
          <w:sz w:val="24"/>
          <w:szCs w:val="24"/>
        </w:rPr>
        <w:t xml:space="preserve"> </w:t>
      </w:r>
      <w:r w:rsidR="00D26700" w:rsidRPr="00D62C3B">
        <w:rPr>
          <w:rFonts w:ascii="Times New Roman" w:eastAsia="Times New Roman" w:hAnsi="Times New Roman" w:cs="Times New Roman"/>
          <w:sz w:val="24"/>
          <w:szCs w:val="24"/>
        </w:rPr>
        <w:t>(mokiniai</w:t>
      </w:r>
      <w:r w:rsidR="00D26700" w:rsidRPr="00D62C3B">
        <w:rPr>
          <w:rFonts w:ascii="Times New Roman" w:eastAsia="Times New Roman" w:hAnsi="Times New Roman" w:cs="Times New Roman"/>
          <w:spacing w:val="34"/>
          <w:sz w:val="24"/>
          <w:szCs w:val="24"/>
        </w:rPr>
        <w:t xml:space="preserve"> </w:t>
      </w:r>
      <w:r w:rsidR="00D26700" w:rsidRPr="00D62C3B">
        <w:rPr>
          <w:rFonts w:ascii="Times New Roman" w:eastAsia="Times New Roman" w:hAnsi="Times New Roman" w:cs="Times New Roman"/>
          <w:sz w:val="24"/>
          <w:szCs w:val="24"/>
        </w:rPr>
        <w:t>savo</w:t>
      </w:r>
      <w:r w:rsidR="00D26700" w:rsidRPr="00D62C3B">
        <w:rPr>
          <w:rFonts w:ascii="Times New Roman" w:eastAsia="Times New Roman" w:hAnsi="Times New Roman" w:cs="Times New Roman"/>
          <w:spacing w:val="34"/>
          <w:sz w:val="24"/>
          <w:szCs w:val="24"/>
        </w:rPr>
        <w:t xml:space="preserve"> </w:t>
      </w:r>
      <w:r w:rsidR="00D26700" w:rsidRPr="00D62C3B">
        <w:rPr>
          <w:rFonts w:ascii="Times New Roman" w:eastAsia="Times New Roman" w:hAnsi="Times New Roman" w:cs="Times New Roman"/>
          <w:sz w:val="24"/>
          <w:szCs w:val="24"/>
        </w:rPr>
        <w:t>pastangas</w:t>
      </w:r>
      <w:r w:rsidR="00D26700" w:rsidRPr="00D62C3B">
        <w:rPr>
          <w:rFonts w:ascii="Times New Roman" w:eastAsia="Times New Roman" w:hAnsi="Times New Roman" w:cs="Times New Roman"/>
          <w:spacing w:val="37"/>
          <w:sz w:val="24"/>
          <w:szCs w:val="24"/>
        </w:rPr>
        <w:t xml:space="preserve"> </w:t>
      </w:r>
      <w:r w:rsidR="00D26700" w:rsidRPr="00D62C3B">
        <w:rPr>
          <w:rFonts w:ascii="Times New Roman" w:eastAsia="Times New Roman" w:hAnsi="Times New Roman" w:cs="Times New Roman"/>
          <w:sz w:val="24"/>
          <w:szCs w:val="24"/>
        </w:rPr>
        <w:t>įsivertina</w:t>
      </w:r>
      <w:r w:rsidR="00D26700" w:rsidRPr="00D62C3B">
        <w:rPr>
          <w:rFonts w:ascii="Times New Roman" w:eastAsia="Times New Roman" w:hAnsi="Times New Roman" w:cs="Times New Roman"/>
          <w:spacing w:val="34"/>
          <w:sz w:val="24"/>
          <w:szCs w:val="24"/>
        </w:rPr>
        <w:t xml:space="preserve"> </w:t>
      </w:r>
      <w:r w:rsidR="00D26700" w:rsidRPr="00D62C3B">
        <w:rPr>
          <w:rFonts w:ascii="Times New Roman" w:eastAsia="Times New Roman" w:hAnsi="Times New Roman" w:cs="Times New Roman"/>
          <w:sz w:val="24"/>
          <w:szCs w:val="24"/>
        </w:rPr>
        <w:t>klasėje</w:t>
      </w:r>
      <w:r w:rsidR="00D26700" w:rsidRPr="00D62C3B">
        <w:rPr>
          <w:rFonts w:ascii="Times New Roman" w:eastAsia="Times New Roman" w:hAnsi="Times New Roman" w:cs="Times New Roman"/>
          <w:spacing w:val="35"/>
          <w:sz w:val="24"/>
          <w:szCs w:val="24"/>
        </w:rPr>
        <w:t xml:space="preserve"> </w:t>
      </w:r>
      <w:r w:rsidR="00D26700" w:rsidRPr="00D62C3B">
        <w:rPr>
          <w:rFonts w:ascii="Times New Roman" w:eastAsia="Times New Roman" w:hAnsi="Times New Roman" w:cs="Times New Roman"/>
          <w:sz w:val="24"/>
          <w:szCs w:val="24"/>
        </w:rPr>
        <w:t>sutartais</w:t>
      </w:r>
      <w:r w:rsidR="00D26700" w:rsidRPr="00D62C3B">
        <w:rPr>
          <w:rFonts w:ascii="Times New Roman" w:eastAsia="Times New Roman" w:hAnsi="Times New Roman" w:cs="Times New Roman"/>
          <w:spacing w:val="34"/>
          <w:sz w:val="24"/>
          <w:szCs w:val="24"/>
        </w:rPr>
        <w:t xml:space="preserve"> </w:t>
      </w:r>
      <w:r w:rsidR="00D26700" w:rsidRPr="00D62C3B">
        <w:rPr>
          <w:rFonts w:ascii="Times New Roman" w:eastAsia="Times New Roman" w:hAnsi="Times New Roman" w:cs="Times New Roman"/>
          <w:sz w:val="24"/>
          <w:szCs w:val="24"/>
        </w:rPr>
        <w:t>įsivertinimo</w:t>
      </w:r>
      <w:r w:rsidR="00D26700" w:rsidRPr="00D62C3B">
        <w:rPr>
          <w:rFonts w:ascii="Times New Roman" w:eastAsia="Times New Roman" w:hAnsi="Times New Roman" w:cs="Times New Roman"/>
          <w:spacing w:val="34"/>
          <w:sz w:val="24"/>
          <w:szCs w:val="24"/>
        </w:rPr>
        <w:t xml:space="preserve"> </w:t>
      </w:r>
      <w:r w:rsidR="00A5525E">
        <w:rPr>
          <w:rFonts w:ascii="Times New Roman" w:eastAsia="Times New Roman" w:hAnsi="Times New Roman" w:cs="Times New Roman"/>
          <w:sz w:val="24"/>
          <w:szCs w:val="24"/>
        </w:rPr>
        <w:t>būdais (žodžiu ar raš</w:t>
      </w:r>
      <w:r w:rsidR="00F51CA6">
        <w:rPr>
          <w:rFonts w:ascii="Times New Roman" w:eastAsia="Times New Roman" w:hAnsi="Times New Roman" w:cs="Times New Roman"/>
          <w:sz w:val="24"/>
          <w:szCs w:val="24"/>
        </w:rPr>
        <w:t>tu);</w:t>
      </w:r>
    </w:p>
    <w:p w:rsidR="00D26700" w:rsidRPr="00D62C3B" w:rsidRDefault="00737F47" w:rsidP="0086299A">
      <w:pPr>
        <w:widowControl w:val="0"/>
        <w:tabs>
          <w:tab w:val="left" w:pos="638"/>
          <w:tab w:val="center" w:pos="9638"/>
        </w:tabs>
        <w:autoSpaceDE w:val="0"/>
        <w:autoSpaceDN w:val="0"/>
        <w:spacing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D26700">
        <w:rPr>
          <w:rFonts w:ascii="Times New Roman" w:eastAsia="Times New Roman" w:hAnsi="Times New Roman" w:cs="Times New Roman"/>
          <w:sz w:val="24"/>
          <w:szCs w:val="24"/>
        </w:rPr>
        <w:t>.3. e</w:t>
      </w:r>
      <w:r w:rsidR="00D26700" w:rsidRPr="00D62C3B">
        <w:rPr>
          <w:rFonts w:ascii="Times New Roman" w:eastAsia="Times New Roman" w:hAnsi="Times New Roman" w:cs="Times New Roman"/>
          <w:sz w:val="24"/>
          <w:szCs w:val="24"/>
        </w:rPr>
        <w:t xml:space="preserve">lektroninis </w:t>
      </w:r>
      <w:r w:rsidR="00996632">
        <w:rPr>
          <w:rFonts w:ascii="Times New Roman" w:eastAsia="Times New Roman" w:hAnsi="Times New Roman" w:cs="Times New Roman"/>
          <w:sz w:val="24"/>
          <w:szCs w:val="24"/>
        </w:rPr>
        <w:t>„</w:t>
      </w:r>
      <w:r w:rsidR="00D26700">
        <w:rPr>
          <w:rFonts w:ascii="Times New Roman" w:eastAsia="Times New Roman" w:hAnsi="Times New Roman" w:cs="Times New Roman"/>
          <w:sz w:val="24"/>
          <w:szCs w:val="24"/>
        </w:rPr>
        <w:t>Tamo</w:t>
      </w:r>
      <w:r w:rsidR="00A5525E">
        <w:rPr>
          <w:rFonts w:ascii="Times New Roman" w:eastAsia="Times New Roman" w:hAnsi="Times New Roman" w:cs="Times New Roman"/>
          <w:sz w:val="24"/>
          <w:szCs w:val="24"/>
        </w:rPr>
        <w:t>.lt</w:t>
      </w:r>
      <w:r w:rsidR="00996632">
        <w:rPr>
          <w:rFonts w:ascii="Times New Roman" w:eastAsia="Times New Roman" w:hAnsi="Times New Roman" w:cs="Times New Roman"/>
          <w:sz w:val="24"/>
          <w:szCs w:val="24"/>
        </w:rPr>
        <w:t>“</w:t>
      </w:r>
      <w:r w:rsidR="00A5525E">
        <w:rPr>
          <w:rFonts w:ascii="Times New Roman" w:eastAsia="Times New Roman" w:hAnsi="Times New Roman" w:cs="Times New Roman"/>
          <w:sz w:val="24"/>
          <w:szCs w:val="24"/>
        </w:rPr>
        <w:t xml:space="preserve"> (1-4 klasės), „ELIIS“ (priešmokyklinis ugdymas)</w:t>
      </w:r>
      <w:r w:rsidR="00D26700">
        <w:rPr>
          <w:rFonts w:ascii="Times New Roman" w:eastAsia="Times New Roman" w:hAnsi="Times New Roman" w:cs="Times New Roman"/>
          <w:sz w:val="24"/>
          <w:szCs w:val="24"/>
        </w:rPr>
        <w:t xml:space="preserve"> </w:t>
      </w:r>
      <w:r w:rsidR="00983C35">
        <w:rPr>
          <w:rFonts w:ascii="Times New Roman" w:eastAsia="Times New Roman" w:hAnsi="Times New Roman" w:cs="Times New Roman"/>
          <w:sz w:val="24"/>
          <w:szCs w:val="24"/>
        </w:rPr>
        <w:t>dienynas, naudojamos skaitmeninės aplinkos.</w:t>
      </w:r>
      <w:r w:rsidR="00D26700" w:rsidRPr="00D62C3B">
        <w:rPr>
          <w:rFonts w:ascii="Times New Roman" w:eastAsia="Times New Roman" w:hAnsi="Times New Roman" w:cs="Times New Roman"/>
          <w:sz w:val="24"/>
          <w:szCs w:val="24"/>
        </w:rPr>
        <w:t xml:space="preserve"> Pateikiama informacija tėvams apie ugdymosi pasiekimus ir pažangą. Baigus </w:t>
      </w:r>
      <w:r w:rsidR="00D26700">
        <w:rPr>
          <w:rFonts w:ascii="Times New Roman" w:eastAsia="Times New Roman" w:hAnsi="Times New Roman" w:cs="Times New Roman"/>
          <w:sz w:val="24"/>
          <w:szCs w:val="24"/>
        </w:rPr>
        <w:t xml:space="preserve">mokymosi etapus (temą, skyrių, kursą),  I, II pusmečius ir mokslo metus (metinis vertinimas) </w:t>
      </w:r>
      <w:r w:rsidR="00D26700" w:rsidRPr="00737F47">
        <w:rPr>
          <w:rFonts w:ascii="Times New Roman" w:eastAsia="Times New Roman" w:hAnsi="Times New Roman" w:cs="Times New Roman"/>
          <w:i/>
          <w:sz w:val="24"/>
          <w:szCs w:val="24"/>
        </w:rPr>
        <w:t>mokinių pažanga i</w:t>
      </w:r>
      <w:r w:rsidR="00F51CA6">
        <w:rPr>
          <w:rFonts w:ascii="Times New Roman" w:eastAsia="Times New Roman" w:hAnsi="Times New Roman" w:cs="Times New Roman"/>
          <w:i/>
          <w:sz w:val="24"/>
          <w:szCs w:val="24"/>
        </w:rPr>
        <w:t>r pasiekimai įvertinami lygiais;</w:t>
      </w:r>
    </w:p>
    <w:p w:rsidR="00D26700" w:rsidRPr="00D62C3B" w:rsidRDefault="00737F47" w:rsidP="0086299A">
      <w:pPr>
        <w:widowControl w:val="0"/>
        <w:tabs>
          <w:tab w:val="left" w:pos="638"/>
        </w:tabs>
        <w:autoSpaceDE w:val="0"/>
        <w:autoSpaceDN w:val="0"/>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D26700">
        <w:rPr>
          <w:rFonts w:ascii="Times New Roman" w:eastAsia="Times New Roman" w:hAnsi="Times New Roman" w:cs="Times New Roman"/>
          <w:sz w:val="24"/>
          <w:szCs w:val="24"/>
        </w:rPr>
        <w:t>.4. i</w:t>
      </w:r>
      <w:r w:rsidR="00D26700" w:rsidRPr="00D62C3B">
        <w:rPr>
          <w:rFonts w:ascii="Times New Roman" w:eastAsia="Times New Roman" w:hAnsi="Times New Roman" w:cs="Times New Roman"/>
          <w:sz w:val="24"/>
          <w:szCs w:val="24"/>
        </w:rPr>
        <w:t>ndividualūs</w:t>
      </w:r>
      <w:r w:rsidR="00D26700" w:rsidRPr="00D62C3B">
        <w:rPr>
          <w:rFonts w:ascii="Times New Roman" w:eastAsia="Times New Roman" w:hAnsi="Times New Roman" w:cs="Times New Roman"/>
          <w:spacing w:val="16"/>
          <w:sz w:val="24"/>
          <w:szCs w:val="24"/>
        </w:rPr>
        <w:t xml:space="preserve"> </w:t>
      </w:r>
      <w:r w:rsidR="00D26700" w:rsidRPr="00D62C3B">
        <w:rPr>
          <w:rFonts w:ascii="Times New Roman" w:eastAsia="Times New Roman" w:hAnsi="Times New Roman" w:cs="Times New Roman"/>
          <w:sz w:val="24"/>
          <w:szCs w:val="24"/>
        </w:rPr>
        <w:t>aplankai</w:t>
      </w:r>
      <w:r w:rsidR="0099539D">
        <w:rPr>
          <w:rFonts w:ascii="Times New Roman" w:eastAsia="Times New Roman" w:hAnsi="Times New Roman" w:cs="Times New Roman"/>
          <w:spacing w:val="13"/>
          <w:sz w:val="24"/>
          <w:szCs w:val="24"/>
        </w:rPr>
        <w:t>.</w:t>
      </w:r>
    </w:p>
    <w:p w:rsidR="00D26700" w:rsidRPr="00070E8E" w:rsidRDefault="00737F47" w:rsidP="0086299A">
      <w:pPr>
        <w:widowControl w:val="0"/>
        <w:tabs>
          <w:tab w:val="left" w:pos="572"/>
        </w:tabs>
        <w:autoSpaceDE w:val="0"/>
        <w:autoSpaceDN w:val="0"/>
        <w:spacing w:before="45" w:after="0" w:line="240" w:lineRule="auto"/>
        <w:ind w:right="-1" w:firstLine="1276"/>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r w:rsidR="00D26700" w:rsidRPr="00070E8E">
        <w:rPr>
          <w:rFonts w:ascii="Times New Roman" w:eastAsia="Times New Roman" w:hAnsi="Times New Roman" w:cs="Times New Roman"/>
          <w:bCs/>
          <w:sz w:val="24"/>
          <w:szCs w:val="24"/>
        </w:rPr>
        <w:t>.</w:t>
      </w:r>
      <w:r w:rsidR="00996632">
        <w:rPr>
          <w:rFonts w:ascii="Times New Roman" w:eastAsia="Times New Roman" w:hAnsi="Times New Roman" w:cs="Times New Roman"/>
          <w:bCs/>
          <w:sz w:val="24"/>
          <w:szCs w:val="24"/>
        </w:rPr>
        <w:t xml:space="preserve"> </w:t>
      </w:r>
      <w:r w:rsidR="00D26700" w:rsidRPr="00737F47">
        <w:rPr>
          <w:rFonts w:ascii="Times New Roman" w:eastAsia="Times New Roman" w:hAnsi="Times New Roman" w:cs="Times New Roman"/>
          <w:b/>
          <w:bCs/>
          <w:sz w:val="24"/>
          <w:szCs w:val="24"/>
        </w:rPr>
        <w:t>Vertinant mokinių pažangą ir pasiekimus taikomas formuojamasis ir apibendrinamasis vertinimas.</w:t>
      </w:r>
    </w:p>
    <w:p w:rsidR="00D26700" w:rsidRPr="00D62C3B" w:rsidRDefault="00737F47" w:rsidP="0086299A">
      <w:pPr>
        <w:widowControl w:val="0"/>
        <w:tabs>
          <w:tab w:val="center" w:pos="142"/>
          <w:tab w:val="left" w:pos="643"/>
        </w:tabs>
        <w:autoSpaceDE w:val="0"/>
        <w:autoSpaceDN w:val="0"/>
        <w:spacing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D26700">
        <w:rPr>
          <w:rFonts w:ascii="Times New Roman" w:eastAsia="Times New Roman" w:hAnsi="Times New Roman" w:cs="Times New Roman"/>
          <w:sz w:val="24"/>
          <w:szCs w:val="24"/>
        </w:rPr>
        <w:t xml:space="preserve">.1. </w:t>
      </w:r>
      <w:r w:rsidR="003F2D5B">
        <w:rPr>
          <w:rFonts w:ascii="Times New Roman" w:eastAsia="Times New Roman" w:hAnsi="Times New Roman" w:cs="Times New Roman"/>
          <w:b/>
          <w:sz w:val="24"/>
          <w:szCs w:val="24"/>
        </w:rPr>
        <w:t>F</w:t>
      </w:r>
      <w:r w:rsidR="00D26700" w:rsidRPr="003F2D5B">
        <w:rPr>
          <w:rFonts w:ascii="Times New Roman" w:eastAsia="Times New Roman" w:hAnsi="Times New Roman" w:cs="Times New Roman"/>
          <w:b/>
          <w:sz w:val="24"/>
          <w:szCs w:val="24"/>
        </w:rPr>
        <w:t>ormuojamasis ver</w:t>
      </w:r>
      <w:r w:rsidR="00996632" w:rsidRPr="003F2D5B">
        <w:rPr>
          <w:rFonts w:ascii="Times New Roman" w:eastAsia="Times New Roman" w:hAnsi="Times New Roman" w:cs="Times New Roman"/>
          <w:b/>
          <w:sz w:val="24"/>
          <w:szCs w:val="24"/>
        </w:rPr>
        <w:t>tinimas</w:t>
      </w:r>
      <w:r w:rsidR="00996632">
        <w:rPr>
          <w:rFonts w:ascii="Times New Roman" w:eastAsia="Times New Roman" w:hAnsi="Times New Roman" w:cs="Times New Roman"/>
          <w:sz w:val="24"/>
          <w:szCs w:val="24"/>
        </w:rPr>
        <w:t>. Didžiąją dalį (apie 80–</w:t>
      </w:r>
      <w:r w:rsidR="00D26700" w:rsidRPr="00070E8E">
        <w:rPr>
          <w:rFonts w:ascii="Times New Roman" w:eastAsia="Times New Roman" w:hAnsi="Times New Roman" w:cs="Times New Roman"/>
          <w:sz w:val="24"/>
          <w:szCs w:val="24"/>
        </w:rPr>
        <w:t>90%</w:t>
      </w:r>
      <w:r w:rsidR="00D26700" w:rsidRPr="00070E8E">
        <w:rPr>
          <w:rFonts w:ascii="Times New Roman" w:eastAsia="Times New Roman" w:hAnsi="Times New Roman" w:cs="Times New Roman"/>
          <w:i/>
          <w:sz w:val="24"/>
          <w:szCs w:val="24"/>
        </w:rPr>
        <w:t xml:space="preserve">) </w:t>
      </w:r>
      <w:r w:rsidR="00D26700" w:rsidRPr="00070E8E">
        <w:rPr>
          <w:rFonts w:ascii="Times New Roman" w:eastAsia="Times New Roman" w:hAnsi="Times New Roman" w:cs="Times New Roman"/>
          <w:sz w:val="24"/>
          <w:szCs w:val="24"/>
        </w:rPr>
        <w:t>vertinimo</w:t>
      </w:r>
      <w:r>
        <w:rPr>
          <w:rFonts w:ascii="Times New Roman" w:eastAsia="Times New Roman" w:hAnsi="Times New Roman" w:cs="Times New Roman"/>
          <w:sz w:val="24"/>
          <w:szCs w:val="24"/>
        </w:rPr>
        <w:t xml:space="preserve"> informacijos vaikams pateikiama</w:t>
      </w:r>
      <w:r w:rsidR="00D26700" w:rsidRPr="00070E8E">
        <w:rPr>
          <w:rFonts w:ascii="Times New Roman" w:eastAsia="Times New Roman" w:hAnsi="Times New Roman" w:cs="Times New Roman"/>
          <w:sz w:val="24"/>
          <w:szCs w:val="24"/>
        </w:rPr>
        <w:t xml:space="preserve"> žodžiu. Vertinimo informaciją raštu</w:t>
      </w:r>
      <w:r w:rsidR="00D26700" w:rsidRPr="00D62C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mokytojai pateikia</w:t>
      </w:r>
      <w:r w:rsidR="00D26700" w:rsidRPr="00D62C3B">
        <w:rPr>
          <w:rFonts w:ascii="Times New Roman" w:eastAsia="Times New Roman" w:hAnsi="Times New Roman" w:cs="Times New Roman"/>
          <w:sz w:val="24"/>
          <w:szCs w:val="24"/>
        </w:rPr>
        <w:t xml:space="preserve"> mokinių darbuose, elek</w:t>
      </w:r>
      <w:r w:rsidR="00F51CA6">
        <w:rPr>
          <w:rFonts w:ascii="Times New Roman" w:eastAsia="Times New Roman" w:hAnsi="Times New Roman" w:cs="Times New Roman"/>
          <w:sz w:val="24"/>
          <w:szCs w:val="24"/>
        </w:rPr>
        <w:t>troniniame dienyne, ataskaitose;</w:t>
      </w:r>
    </w:p>
    <w:p w:rsidR="003D6D8F" w:rsidRDefault="00737F47" w:rsidP="0086299A">
      <w:pPr>
        <w:widowControl w:val="0"/>
        <w:tabs>
          <w:tab w:val="center" w:pos="142"/>
        </w:tabs>
        <w:autoSpaceDE w:val="0"/>
        <w:autoSpaceDN w:val="0"/>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17.2. </w:t>
      </w:r>
      <w:r w:rsidR="00D26700" w:rsidRPr="00D62C3B">
        <w:rPr>
          <w:rFonts w:ascii="Times New Roman" w:eastAsia="Times New Roman" w:hAnsi="Times New Roman" w:cs="Times New Roman"/>
          <w:sz w:val="24"/>
          <w:szCs w:val="24"/>
        </w:rPr>
        <w:t>Jei</w:t>
      </w:r>
      <w:r w:rsidR="00D26700" w:rsidRPr="00D62C3B">
        <w:rPr>
          <w:rFonts w:ascii="Times New Roman" w:eastAsia="Times New Roman" w:hAnsi="Times New Roman" w:cs="Times New Roman"/>
          <w:spacing w:val="12"/>
          <w:sz w:val="24"/>
          <w:szCs w:val="24"/>
        </w:rPr>
        <w:t xml:space="preserve"> </w:t>
      </w:r>
      <w:r w:rsidR="00D26700" w:rsidRPr="00D62C3B">
        <w:rPr>
          <w:rFonts w:ascii="Times New Roman" w:eastAsia="Times New Roman" w:hAnsi="Times New Roman" w:cs="Times New Roman"/>
          <w:sz w:val="24"/>
          <w:szCs w:val="24"/>
        </w:rPr>
        <w:t>vertinant</w:t>
      </w:r>
      <w:r w:rsidR="00D26700" w:rsidRPr="00D62C3B">
        <w:rPr>
          <w:rFonts w:ascii="Times New Roman" w:eastAsia="Times New Roman" w:hAnsi="Times New Roman" w:cs="Times New Roman"/>
          <w:spacing w:val="13"/>
          <w:sz w:val="24"/>
          <w:szCs w:val="24"/>
        </w:rPr>
        <w:t xml:space="preserve"> </w:t>
      </w:r>
      <w:r w:rsidR="00D26700" w:rsidRPr="00D62C3B">
        <w:rPr>
          <w:rFonts w:ascii="Times New Roman" w:eastAsia="Times New Roman" w:hAnsi="Times New Roman" w:cs="Times New Roman"/>
          <w:sz w:val="24"/>
          <w:szCs w:val="24"/>
        </w:rPr>
        <w:t>mokinio</w:t>
      </w:r>
      <w:r w:rsidR="00D26700" w:rsidRPr="00D62C3B">
        <w:rPr>
          <w:rFonts w:ascii="Times New Roman" w:eastAsia="Times New Roman" w:hAnsi="Times New Roman" w:cs="Times New Roman"/>
          <w:spacing w:val="10"/>
          <w:sz w:val="24"/>
          <w:szCs w:val="24"/>
        </w:rPr>
        <w:t xml:space="preserve"> </w:t>
      </w:r>
      <w:r w:rsidR="00D26700" w:rsidRPr="00D62C3B">
        <w:rPr>
          <w:rFonts w:ascii="Times New Roman" w:eastAsia="Times New Roman" w:hAnsi="Times New Roman" w:cs="Times New Roman"/>
          <w:sz w:val="24"/>
          <w:szCs w:val="24"/>
        </w:rPr>
        <w:t>darbą</w:t>
      </w:r>
      <w:r w:rsidR="00D26700" w:rsidRPr="00D62C3B">
        <w:rPr>
          <w:rFonts w:ascii="Times New Roman" w:eastAsia="Times New Roman" w:hAnsi="Times New Roman" w:cs="Times New Roman"/>
          <w:spacing w:val="10"/>
          <w:sz w:val="24"/>
          <w:szCs w:val="24"/>
        </w:rPr>
        <w:t xml:space="preserve"> </w:t>
      </w:r>
      <w:r w:rsidR="00D26700" w:rsidRPr="00D62C3B">
        <w:rPr>
          <w:rFonts w:ascii="Times New Roman" w:eastAsia="Times New Roman" w:hAnsi="Times New Roman" w:cs="Times New Roman"/>
          <w:sz w:val="24"/>
          <w:szCs w:val="24"/>
        </w:rPr>
        <w:t>parašomas</w:t>
      </w:r>
      <w:r w:rsidR="00D26700" w:rsidRPr="00D62C3B">
        <w:rPr>
          <w:rFonts w:ascii="Times New Roman" w:eastAsia="Times New Roman" w:hAnsi="Times New Roman" w:cs="Times New Roman"/>
          <w:spacing w:val="12"/>
          <w:sz w:val="24"/>
          <w:szCs w:val="24"/>
        </w:rPr>
        <w:t xml:space="preserve"> </w:t>
      </w:r>
      <w:r w:rsidR="00D26700" w:rsidRPr="00D62C3B">
        <w:rPr>
          <w:rFonts w:ascii="Times New Roman" w:eastAsia="Times New Roman" w:hAnsi="Times New Roman" w:cs="Times New Roman"/>
          <w:sz w:val="24"/>
          <w:szCs w:val="24"/>
        </w:rPr>
        <w:t>trumpas</w:t>
      </w:r>
      <w:r w:rsidR="00D26700" w:rsidRPr="00D62C3B">
        <w:rPr>
          <w:rFonts w:ascii="Times New Roman" w:eastAsia="Times New Roman" w:hAnsi="Times New Roman" w:cs="Times New Roman"/>
          <w:spacing w:val="15"/>
          <w:sz w:val="24"/>
          <w:szCs w:val="24"/>
        </w:rPr>
        <w:t xml:space="preserve"> </w:t>
      </w:r>
      <w:r w:rsidR="00D26700" w:rsidRPr="00D62C3B">
        <w:rPr>
          <w:rFonts w:ascii="Times New Roman" w:eastAsia="Times New Roman" w:hAnsi="Times New Roman" w:cs="Times New Roman"/>
          <w:sz w:val="24"/>
          <w:szCs w:val="24"/>
        </w:rPr>
        <w:t>komentaras,</w:t>
      </w:r>
      <w:r w:rsidR="00D26700" w:rsidRPr="00D62C3B">
        <w:rPr>
          <w:rFonts w:ascii="Times New Roman" w:eastAsia="Times New Roman" w:hAnsi="Times New Roman" w:cs="Times New Roman"/>
          <w:spacing w:val="13"/>
          <w:sz w:val="24"/>
          <w:szCs w:val="24"/>
        </w:rPr>
        <w:t xml:space="preserve"> </w:t>
      </w:r>
      <w:r w:rsidR="00D26700" w:rsidRPr="00D62C3B">
        <w:rPr>
          <w:rFonts w:ascii="Times New Roman" w:eastAsia="Times New Roman" w:hAnsi="Times New Roman" w:cs="Times New Roman"/>
          <w:sz w:val="24"/>
          <w:szCs w:val="24"/>
        </w:rPr>
        <w:t>jo</w:t>
      </w:r>
      <w:r w:rsidR="00D26700" w:rsidRPr="00D62C3B">
        <w:rPr>
          <w:rFonts w:ascii="Times New Roman" w:eastAsia="Times New Roman" w:hAnsi="Times New Roman" w:cs="Times New Roman"/>
          <w:spacing w:val="15"/>
          <w:sz w:val="24"/>
          <w:szCs w:val="24"/>
        </w:rPr>
        <w:t xml:space="preserve"> </w:t>
      </w:r>
      <w:r w:rsidR="00D26700" w:rsidRPr="00D62C3B">
        <w:rPr>
          <w:rFonts w:ascii="Times New Roman" w:eastAsia="Times New Roman" w:hAnsi="Times New Roman" w:cs="Times New Roman"/>
          <w:sz w:val="24"/>
          <w:szCs w:val="24"/>
        </w:rPr>
        <w:t>rašyti</w:t>
      </w:r>
      <w:r w:rsidR="00D26700" w:rsidRPr="00D62C3B">
        <w:rPr>
          <w:rFonts w:ascii="Times New Roman" w:eastAsia="Times New Roman" w:hAnsi="Times New Roman" w:cs="Times New Roman"/>
          <w:spacing w:val="15"/>
          <w:sz w:val="24"/>
          <w:szCs w:val="24"/>
        </w:rPr>
        <w:t xml:space="preserve"> </w:t>
      </w:r>
      <w:r w:rsidR="00D26700" w:rsidRPr="00D62C3B">
        <w:rPr>
          <w:rFonts w:ascii="Times New Roman" w:eastAsia="Times New Roman" w:hAnsi="Times New Roman" w:cs="Times New Roman"/>
          <w:sz w:val="24"/>
          <w:szCs w:val="24"/>
        </w:rPr>
        <w:t>į</w:t>
      </w:r>
      <w:r w:rsidR="00D26700" w:rsidRPr="00D62C3B">
        <w:rPr>
          <w:rFonts w:ascii="Times New Roman" w:eastAsia="Times New Roman" w:hAnsi="Times New Roman" w:cs="Times New Roman"/>
          <w:spacing w:val="12"/>
          <w:sz w:val="24"/>
          <w:szCs w:val="24"/>
        </w:rPr>
        <w:t xml:space="preserve"> </w:t>
      </w:r>
      <w:r w:rsidR="00D26700" w:rsidRPr="00D62C3B">
        <w:rPr>
          <w:rFonts w:ascii="Times New Roman" w:eastAsia="Times New Roman" w:hAnsi="Times New Roman" w:cs="Times New Roman"/>
          <w:sz w:val="24"/>
          <w:szCs w:val="24"/>
        </w:rPr>
        <w:t>elektroninį</w:t>
      </w:r>
      <w:r w:rsidR="00D26700" w:rsidRPr="00D62C3B">
        <w:rPr>
          <w:rFonts w:ascii="Times New Roman" w:eastAsia="Times New Roman" w:hAnsi="Times New Roman" w:cs="Times New Roman"/>
          <w:spacing w:val="13"/>
          <w:sz w:val="24"/>
          <w:szCs w:val="24"/>
        </w:rPr>
        <w:t xml:space="preserve"> </w:t>
      </w:r>
      <w:r w:rsidR="00D26700" w:rsidRPr="00D62C3B">
        <w:rPr>
          <w:rFonts w:ascii="Times New Roman" w:eastAsia="Times New Roman" w:hAnsi="Times New Roman" w:cs="Times New Roman"/>
          <w:sz w:val="24"/>
          <w:szCs w:val="24"/>
        </w:rPr>
        <w:t>dienyną</w:t>
      </w:r>
      <w:r w:rsidR="00D26700" w:rsidRPr="00D62C3B">
        <w:rPr>
          <w:rFonts w:ascii="Times New Roman" w:eastAsia="Times New Roman" w:hAnsi="Times New Roman" w:cs="Times New Roman"/>
          <w:spacing w:val="11"/>
          <w:sz w:val="24"/>
          <w:szCs w:val="24"/>
        </w:rPr>
        <w:t xml:space="preserve"> </w:t>
      </w:r>
      <w:r w:rsidR="00D26700" w:rsidRPr="00D62C3B">
        <w:rPr>
          <w:rFonts w:ascii="Times New Roman" w:eastAsia="Times New Roman" w:hAnsi="Times New Roman" w:cs="Times New Roman"/>
          <w:spacing w:val="-2"/>
          <w:sz w:val="24"/>
          <w:szCs w:val="24"/>
        </w:rPr>
        <w:t>nereikia.</w:t>
      </w:r>
      <w:r w:rsidR="003D6D8F">
        <w:rPr>
          <w:rFonts w:ascii="Times New Roman" w:eastAsia="Times New Roman" w:hAnsi="Times New Roman" w:cs="Times New Roman"/>
          <w:sz w:val="24"/>
          <w:szCs w:val="24"/>
        </w:rPr>
        <w:t xml:space="preserve"> </w:t>
      </w:r>
    </w:p>
    <w:p w:rsidR="00D26700" w:rsidRPr="003D6D8F" w:rsidRDefault="003D6D8F" w:rsidP="0086299A">
      <w:pPr>
        <w:widowControl w:val="0"/>
        <w:tabs>
          <w:tab w:val="center" w:pos="142"/>
        </w:tabs>
        <w:autoSpaceDE w:val="0"/>
        <w:autoSpaceDN w:val="0"/>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 </w:t>
      </w:r>
      <w:r w:rsidR="00D26700" w:rsidRPr="003F2D5B">
        <w:rPr>
          <w:rFonts w:ascii="Times New Roman" w:eastAsia="Times New Roman" w:hAnsi="Times New Roman" w:cs="Times New Roman"/>
          <w:bCs/>
          <w:sz w:val="24"/>
          <w:szCs w:val="24"/>
        </w:rPr>
        <w:t>Komentaras</w:t>
      </w:r>
      <w:r w:rsidR="00D26700" w:rsidRPr="003F2D5B">
        <w:rPr>
          <w:rFonts w:ascii="Times New Roman" w:eastAsia="Times New Roman" w:hAnsi="Times New Roman" w:cs="Times New Roman"/>
          <w:bCs/>
          <w:spacing w:val="16"/>
          <w:sz w:val="24"/>
          <w:szCs w:val="24"/>
        </w:rPr>
        <w:t xml:space="preserve"> </w:t>
      </w:r>
      <w:r w:rsidR="00D26700" w:rsidRPr="003F2D5B">
        <w:rPr>
          <w:rFonts w:ascii="Times New Roman" w:eastAsia="Times New Roman" w:hAnsi="Times New Roman" w:cs="Times New Roman"/>
          <w:bCs/>
          <w:sz w:val="24"/>
          <w:szCs w:val="24"/>
        </w:rPr>
        <w:t>turėtų</w:t>
      </w:r>
      <w:r w:rsidR="00D26700" w:rsidRPr="003F2D5B">
        <w:rPr>
          <w:rFonts w:ascii="Times New Roman" w:eastAsia="Times New Roman" w:hAnsi="Times New Roman" w:cs="Times New Roman"/>
          <w:bCs/>
          <w:spacing w:val="18"/>
          <w:sz w:val="24"/>
          <w:szCs w:val="24"/>
        </w:rPr>
        <w:t xml:space="preserve"> </w:t>
      </w:r>
      <w:r w:rsidR="00D26700" w:rsidRPr="003F2D5B">
        <w:rPr>
          <w:rFonts w:ascii="Times New Roman" w:eastAsia="Times New Roman" w:hAnsi="Times New Roman" w:cs="Times New Roman"/>
          <w:bCs/>
          <w:spacing w:val="-4"/>
          <w:sz w:val="24"/>
          <w:szCs w:val="24"/>
        </w:rPr>
        <w:t>būti:</w:t>
      </w:r>
    </w:p>
    <w:p w:rsidR="00D26700" w:rsidRPr="003D6D8F" w:rsidRDefault="00D26700" w:rsidP="0086299A">
      <w:pPr>
        <w:pStyle w:val="Sraopastraipa"/>
        <w:widowControl w:val="0"/>
        <w:numPr>
          <w:ilvl w:val="2"/>
          <w:numId w:val="2"/>
        </w:numPr>
        <w:tabs>
          <w:tab w:val="left" w:pos="266"/>
          <w:tab w:val="left" w:pos="1985"/>
        </w:tabs>
        <w:autoSpaceDE w:val="0"/>
        <w:autoSpaceDN w:val="0"/>
        <w:spacing w:before="47" w:after="0" w:line="240" w:lineRule="auto"/>
        <w:ind w:hanging="570"/>
        <w:jc w:val="both"/>
        <w:rPr>
          <w:rFonts w:ascii="Times New Roman" w:eastAsia="Times New Roman" w:hAnsi="Times New Roman" w:cs="Times New Roman"/>
          <w:sz w:val="24"/>
          <w:szCs w:val="24"/>
        </w:rPr>
      </w:pPr>
      <w:r w:rsidRPr="003D6D8F">
        <w:rPr>
          <w:rFonts w:ascii="Times New Roman" w:eastAsia="Times New Roman" w:hAnsi="Times New Roman" w:cs="Times New Roman"/>
          <w:sz w:val="24"/>
          <w:szCs w:val="24"/>
        </w:rPr>
        <w:t>pozityvus,</w:t>
      </w:r>
      <w:r w:rsidRPr="003D6D8F">
        <w:rPr>
          <w:rFonts w:ascii="Times New Roman" w:eastAsia="Times New Roman" w:hAnsi="Times New Roman" w:cs="Times New Roman"/>
          <w:spacing w:val="18"/>
          <w:sz w:val="24"/>
          <w:szCs w:val="24"/>
        </w:rPr>
        <w:t xml:space="preserve"> </w:t>
      </w:r>
      <w:r w:rsidRPr="003D6D8F">
        <w:rPr>
          <w:rFonts w:ascii="Times New Roman" w:eastAsia="Times New Roman" w:hAnsi="Times New Roman" w:cs="Times New Roman"/>
          <w:sz w:val="24"/>
          <w:szCs w:val="24"/>
        </w:rPr>
        <w:t>pripažįstantis</w:t>
      </w:r>
      <w:r w:rsidRPr="003D6D8F">
        <w:rPr>
          <w:rFonts w:ascii="Times New Roman" w:eastAsia="Times New Roman" w:hAnsi="Times New Roman" w:cs="Times New Roman"/>
          <w:spacing w:val="16"/>
          <w:sz w:val="24"/>
          <w:szCs w:val="24"/>
        </w:rPr>
        <w:t xml:space="preserve"> </w:t>
      </w:r>
      <w:r w:rsidRPr="003D6D8F">
        <w:rPr>
          <w:rFonts w:ascii="Times New Roman" w:eastAsia="Times New Roman" w:hAnsi="Times New Roman" w:cs="Times New Roman"/>
          <w:sz w:val="24"/>
          <w:szCs w:val="24"/>
        </w:rPr>
        <w:t>atlikto</w:t>
      </w:r>
      <w:r w:rsidRPr="003D6D8F">
        <w:rPr>
          <w:rFonts w:ascii="Times New Roman" w:eastAsia="Times New Roman" w:hAnsi="Times New Roman" w:cs="Times New Roman"/>
          <w:spacing w:val="15"/>
          <w:sz w:val="24"/>
          <w:szCs w:val="24"/>
        </w:rPr>
        <w:t xml:space="preserve"> </w:t>
      </w:r>
      <w:r w:rsidRPr="003D6D8F">
        <w:rPr>
          <w:rFonts w:ascii="Times New Roman" w:eastAsia="Times New Roman" w:hAnsi="Times New Roman" w:cs="Times New Roman"/>
          <w:sz w:val="24"/>
          <w:szCs w:val="24"/>
        </w:rPr>
        <w:t>darbo</w:t>
      </w:r>
      <w:r w:rsidRPr="003D6D8F">
        <w:rPr>
          <w:rFonts w:ascii="Times New Roman" w:eastAsia="Times New Roman" w:hAnsi="Times New Roman" w:cs="Times New Roman"/>
          <w:spacing w:val="13"/>
          <w:sz w:val="24"/>
          <w:szCs w:val="24"/>
        </w:rPr>
        <w:t xml:space="preserve"> </w:t>
      </w:r>
      <w:r w:rsidRPr="003D6D8F">
        <w:rPr>
          <w:rFonts w:ascii="Times New Roman" w:eastAsia="Times New Roman" w:hAnsi="Times New Roman" w:cs="Times New Roman"/>
          <w:spacing w:val="-2"/>
          <w:sz w:val="24"/>
          <w:szCs w:val="24"/>
        </w:rPr>
        <w:t>vertę;</w:t>
      </w:r>
    </w:p>
    <w:p w:rsidR="003D6D8F" w:rsidRPr="003D6D8F" w:rsidRDefault="00D26700" w:rsidP="0086299A">
      <w:pPr>
        <w:pStyle w:val="Sraopastraipa"/>
        <w:widowControl w:val="0"/>
        <w:numPr>
          <w:ilvl w:val="2"/>
          <w:numId w:val="2"/>
        </w:numPr>
        <w:tabs>
          <w:tab w:val="left" w:pos="266"/>
          <w:tab w:val="left" w:pos="1985"/>
        </w:tabs>
        <w:autoSpaceDE w:val="0"/>
        <w:autoSpaceDN w:val="0"/>
        <w:spacing w:before="45" w:after="0" w:line="240" w:lineRule="auto"/>
        <w:ind w:hanging="570"/>
        <w:jc w:val="both"/>
        <w:rPr>
          <w:rFonts w:ascii="Times New Roman" w:eastAsia="Times New Roman" w:hAnsi="Times New Roman" w:cs="Times New Roman"/>
          <w:sz w:val="24"/>
          <w:szCs w:val="24"/>
        </w:rPr>
      </w:pPr>
      <w:r w:rsidRPr="003D6D8F">
        <w:rPr>
          <w:rFonts w:ascii="Times New Roman" w:eastAsia="Times New Roman" w:hAnsi="Times New Roman" w:cs="Times New Roman"/>
          <w:sz w:val="24"/>
          <w:szCs w:val="24"/>
        </w:rPr>
        <w:t>palaikantis</w:t>
      </w:r>
      <w:r w:rsidRPr="003D6D8F">
        <w:rPr>
          <w:rFonts w:ascii="Times New Roman" w:eastAsia="Times New Roman" w:hAnsi="Times New Roman" w:cs="Times New Roman"/>
          <w:spacing w:val="13"/>
          <w:sz w:val="24"/>
          <w:szCs w:val="24"/>
        </w:rPr>
        <w:t xml:space="preserve"> </w:t>
      </w:r>
      <w:r w:rsidRPr="003D6D8F">
        <w:rPr>
          <w:rFonts w:ascii="Times New Roman" w:eastAsia="Times New Roman" w:hAnsi="Times New Roman" w:cs="Times New Roman"/>
          <w:sz w:val="24"/>
          <w:szCs w:val="24"/>
        </w:rPr>
        <w:t>vaiko</w:t>
      </w:r>
      <w:r w:rsidRPr="003D6D8F">
        <w:rPr>
          <w:rFonts w:ascii="Times New Roman" w:eastAsia="Times New Roman" w:hAnsi="Times New Roman" w:cs="Times New Roman"/>
          <w:spacing w:val="14"/>
          <w:sz w:val="24"/>
          <w:szCs w:val="24"/>
        </w:rPr>
        <w:t xml:space="preserve"> </w:t>
      </w:r>
      <w:r w:rsidRPr="003D6D8F">
        <w:rPr>
          <w:rFonts w:ascii="Times New Roman" w:eastAsia="Times New Roman" w:hAnsi="Times New Roman" w:cs="Times New Roman"/>
          <w:spacing w:val="-2"/>
          <w:sz w:val="24"/>
          <w:szCs w:val="24"/>
        </w:rPr>
        <w:t>pastangas;</w:t>
      </w:r>
    </w:p>
    <w:p w:rsidR="003D6D8F" w:rsidRPr="003D6D8F" w:rsidRDefault="00D26700" w:rsidP="0086299A">
      <w:pPr>
        <w:pStyle w:val="Sraopastraipa"/>
        <w:widowControl w:val="0"/>
        <w:numPr>
          <w:ilvl w:val="2"/>
          <w:numId w:val="2"/>
        </w:numPr>
        <w:tabs>
          <w:tab w:val="left" w:pos="266"/>
          <w:tab w:val="left" w:pos="1985"/>
        </w:tabs>
        <w:autoSpaceDE w:val="0"/>
        <w:autoSpaceDN w:val="0"/>
        <w:spacing w:before="45" w:after="0" w:line="240" w:lineRule="auto"/>
        <w:ind w:hanging="570"/>
        <w:jc w:val="both"/>
        <w:rPr>
          <w:rFonts w:ascii="Times New Roman" w:eastAsia="Times New Roman" w:hAnsi="Times New Roman" w:cs="Times New Roman"/>
          <w:sz w:val="24"/>
          <w:szCs w:val="24"/>
        </w:rPr>
      </w:pPr>
      <w:r w:rsidRPr="003D6D8F">
        <w:rPr>
          <w:rFonts w:ascii="Times New Roman" w:eastAsia="Times New Roman" w:hAnsi="Times New Roman" w:cs="Times New Roman"/>
          <w:sz w:val="24"/>
          <w:szCs w:val="24"/>
        </w:rPr>
        <w:t>jame</w:t>
      </w:r>
      <w:r w:rsidRPr="003D6D8F">
        <w:rPr>
          <w:rFonts w:ascii="Times New Roman" w:eastAsia="Times New Roman" w:hAnsi="Times New Roman" w:cs="Times New Roman"/>
          <w:spacing w:val="12"/>
          <w:sz w:val="24"/>
          <w:szCs w:val="24"/>
        </w:rPr>
        <w:t xml:space="preserve"> </w:t>
      </w:r>
      <w:r w:rsidRPr="003D6D8F">
        <w:rPr>
          <w:rFonts w:ascii="Times New Roman" w:eastAsia="Times New Roman" w:hAnsi="Times New Roman" w:cs="Times New Roman"/>
          <w:sz w:val="24"/>
          <w:szCs w:val="24"/>
        </w:rPr>
        <w:t>turi</w:t>
      </w:r>
      <w:r w:rsidRPr="003D6D8F">
        <w:rPr>
          <w:rFonts w:ascii="Times New Roman" w:eastAsia="Times New Roman" w:hAnsi="Times New Roman" w:cs="Times New Roman"/>
          <w:spacing w:val="13"/>
          <w:sz w:val="24"/>
          <w:szCs w:val="24"/>
        </w:rPr>
        <w:t xml:space="preserve"> </w:t>
      </w:r>
      <w:r w:rsidRPr="003D6D8F">
        <w:rPr>
          <w:rFonts w:ascii="Times New Roman" w:eastAsia="Times New Roman" w:hAnsi="Times New Roman" w:cs="Times New Roman"/>
          <w:sz w:val="24"/>
          <w:szCs w:val="24"/>
        </w:rPr>
        <w:t>atsispindėti</w:t>
      </w:r>
      <w:r w:rsidRPr="003D6D8F">
        <w:rPr>
          <w:rFonts w:ascii="Times New Roman" w:eastAsia="Times New Roman" w:hAnsi="Times New Roman" w:cs="Times New Roman"/>
          <w:spacing w:val="16"/>
          <w:sz w:val="24"/>
          <w:szCs w:val="24"/>
        </w:rPr>
        <w:t xml:space="preserve"> </w:t>
      </w:r>
      <w:r w:rsidRPr="003D6D8F">
        <w:rPr>
          <w:rFonts w:ascii="Times New Roman" w:eastAsia="Times New Roman" w:hAnsi="Times New Roman" w:cs="Times New Roman"/>
          <w:sz w:val="24"/>
          <w:szCs w:val="24"/>
        </w:rPr>
        <w:t>vertinimo</w:t>
      </w:r>
      <w:r w:rsidRPr="003D6D8F">
        <w:rPr>
          <w:rFonts w:ascii="Times New Roman" w:eastAsia="Times New Roman" w:hAnsi="Times New Roman" w:cs="Times New Roman"/>
          <w:spacing w:val="10"/>
          <w:sz w:val="24"/>
          <w:szCs w:val="24"/>
        </w:rPr>
        <w:t xml:space="preserve"> </w:t>
      </w:r>
      <w:r w:rsidRPr="003D6D8F">
        <w:rPr>
          <w:rFonts w:ascii="Times New Roman" w:eastAsia="Times New Roman" w:hAnsi="Times New Roman" w:cs="Times New Roman"/>
          <w:spacing w:val="-2"/>
          <w:sz w:val="24"/>
          <w:szCs w:val="24"/>
        </w:rPr>
        <w:t>kriterijai;</w:t>
      </w:r>
    </w:p>
    <w:p w:rsidR="003D6D8F" w:rsidRPr="003D6D8F" w:rsidRDefault="00D26700" w:rsidP="0086299A">
      <w:pPr>
        <w:pStyle w:val="Sraopastraipa"/>
        <w:widowControl w:val="0"/>
        <w:numPr>
          <w:ilvl w:val="2"/>
          <w:numId w:val="2"/>
        </w:numPr>
        <w:tabs>
          <w:tab w:val="left" w:pos="266"/>
          <w:tab w:val="left" w:pos="1985"/>
        </w:tabs>
        <w:autoSpaceDE w:val="0"/>
        <w:autoSpaceDN w:val="0"/>
        <w:spacing w:before="45" w:after="0" w:line="240" w:lineRule="auto"/>
        <w:ind w:hanging="570"/>
        <w:jc w:val="both"/>
        <w:rPr>
          <w:rFonts w:ascii="Times New Roman" w:eastAsia="Times New Roman" w:hAnsi="Times New Roman" w:cs="Times New Roman"/>
          <w:sz w:val="24"/>
          <w:szCs w:val="24"/>
        </w:rPr>
      </w:pPr>
      <w:r w:rsidRPr="003D6D8F">
        <w:rPr>
          <w:rFonts w:ascii="Times New Roman" w:eastAsia="Times New Roman" w:hAnsi="Times New Roman" w:cs="Times New Roman"/>
          <w:sz w:val="24"/>
          <w:szCs w:val="24"/>
        </w:rPr>
        <w:t>nurodytos</w:t>
      </w:r>
      <w:r w:rsidRPr="003D6D8F">
        <w:rPr>
          <w:rFonts w:ascii="Times New Roman" w:eastAsia="Times New Roman" w:hAnsi="Times New Roman" w:cs="Times New Roman"/>
          <w:spacing w:val="17"/>
          <w:sz w:val="24"/>
          <w:szCs w:val="24"/>
        </w:rPr>
        <w:t xml:space="preserve"> </w:t>
      </w:r>
      <w:r w:rsidRPr="003D6D8F">
        <w:rPr>
          <w:rFonts w:ascii="Times New Roman" w:eastAsia="Times New Roman" w:hAnsi="Times New Roman" w:cs="Times New Roman"/>
          <w:sz w:val="24"/>
          <w:szCs w:val="24"/>
        </w:rPr>
        <w:t>taisytinos</w:t>
      </w:r>
      <w:r w:rsidRPr="003D6D8F">
        <w:rPr>
          <w:rFonts w:ascii="Times New Roman" w:eastAsia="Times New Roman" w:hAnsi="Times New Roman" w:cs="Times New Roman"/>
          <w:spacing w:val="18"/>
          <w:sz w:val="24"/>
          <w:szCs w:val="24"/>
        </w:rPr>
        <w:t xml:space="preserve"> </w:t>
      </w:r>
      <w:r w:rsidRPr="003D6D8F">
        <w:rPr>
          <w:rFonts w:ascii="Times New Roman" w:eastAsia="Times New Roman" w:hAnsi="Times New Roman" w:cs="Times New Roman"/>
          <w:spacing w:val="-2"/>
          <w:sz w:val="24"/>
          <w:szCs w:val="24"/>
        </w:rPr>
        <w:t>vietos;</w:t>
      </w:r>
    </w:p>
    <w:p w:rsidR="00996632" w:rsidRPr="003D6D8F" w:rsidRDefault="00D26700" w:rsidP="0086299A">
      <w:pPr>
        <w:pStyle w:val="Sraopastraipa"/>
        <w:widowControl w:val="0"/>
        <w:numPr>
          <w:ilvl w:val="2"/>
          <w:numId w:val="2"/>
        </w:numPr>
        <w:tabs>
          <w:tab w:val="left" w:pos="266"/>
          <w:tab w:val="left" w:pos="1985"/>
        </w:tabs>
        <w:autoSpaceDE w:val="0"/>
        <w:autoSpaceDN w:val="0"/>
        <w:spacing w:before="45" w:after="0" w:line="240" w:lineRule="auto"/>
        <w:ind w:hanging="570"/>
        <w:jc w:val="both"/>
        <w:rPr>
          <w:rFonts w:ascii="Times New Roman" w:eastAsia="Times New Roman" w:hAnsi="Times New Roman" w:cs="Times New Roman"/>
          <w:sz w:val="24"/>
          <w:szCs w:val="24"/>
        </w:rPr>
      </w:pPr>
      <w:r w:rsidRPr="003D6D8F">
        <w:rPr>
          <w:rFonts w:ascii="Times New Roman" w:eastAsia="Times New Roman" w:hAnsi="Times New Roman" w:cs="Times New Roman"/>
          <w:sz w:val="24"/>
          <w:szCs w:val="24"/>
        </w:rPr>
        <w:t>pasiūlyta,</w:t>
      </w:r>
      <w:r w:rsidRPr="003D6D8F">
        <w:rPr>
          <w:rFonts w:ascii="Times New Roman" w:eastAsia="Times New Roman" w:hAnsi="Times New Roman" w:cs="Times New Roman"/>
          <w:spacing w:val="9"/>
          <w:sz w:val="24"/>
          <w:szCs w:val="24"/>
        </w:rPr>
        <w:t xml:space="preserve"> </w:t>
      </w:r>
      <w:r w:rsidRPr="003D6D8F">
        <w:rPr>
          <w:rFonts w:ascii="Times New Roman" w:eastAsia="Times New Roman" w:hAnsi="Times New Roman" w:cs="Times New Roman"/>
          <w:sz w:val="24"/>
          <w:szCs w:val="24"/>
        </w:rPr>
        <w:t>kaip</w:t>
      </w:r>
      <w:r w:rsidRPr="003D6D8F">
        <w:rPr>
          <w:rFonts w:ascii="Times New Roman" w:eastAsia="Times New Roman" w:hAnsi="Times New Roman" w:cs="Times New Roman"/>
          <w:spacing w:val="11"/>
          <w:sz w:val="24"/>
          <w:szCs w:val="24"/>
        </w:rPr>
        <w:t xml:space="preserve"> </w:t>
      </w:r>
      <w:r w:rsidRPr="003D6D8F">
        <w:rPr>
          <w:rFonts w:ascii="Times New Roman" w:eastAsia="Times New Roman" w:hAnsi="Times New Roman" w:cs="Times New Roman"/>
          <w:sz w:val="24"/>
          <w:szCs w:val="24"/>
        </w:rPr>
        <w:t>galima</w:t>
      </w:r>
      <w:r w:rsidRPr="003D6D8F">
        <w:rPr>
          <w:rFonts w:ascii="Times New Roman" w:eastAsia="Times New Roman" w:hAnsi="Times New Roman" w:cs="Times New Roman"/>
          <w:spacing w:val="12"/>
          <w:sz w:val="24"/>
          <w:szCs w:val="24"/>
        </w:rPr>
        <w:t xml:space="preserve"> </w:t>
      </w:r>
      <w:r w:rsidRPr="003D6D8F">
        <w:rPr>
          <w:rFonts w:ascii="Times New Roman" w:eastAsia="Times New Roman" w:hAnsi="Times New Roman" w:cs="Times New Roman"/>
          <w:sz w:val="24"/>
          <w:szCs w:val="24"/>
        </w:rPr>
        <w:t>būtų</w:t>
      </w:r>
      <w:r w:rsidRPr="003D6D8F">
        <w:rPr>
          <w:rFonts w:ascii="Times New Roman" w:eastAsia="Times New Roman" w:hAnsi="Times New Roman" w:cs="Times New Roman"/>
          <w:spacing w:val="14"/>
          <w:sz w:val="24"/>
          <w:szCs w:val="24"/>
        </w:rPr>
        <w:t xml:space="preserve"> </w:t>
      </w:r>
      <w:r w:rsidRPr="003D6D8F">
        <w:rPr>
          <w:rFonts w:ascii="Times New Roman" w:eastAsia="Times New Roman" w:hAnsi="Times New Roman" w:cs="Times New Roman"/>
          <w:sz w:val="24"/>
          <w:szCs w:val="24"/>
        </w:rPr>
        <w:t>pagerinti</w:t>
      </w:r>
      <w:r w:rsidRPr="003D6D8F">
        <w:rPr>
          <w:rFonts w:ascii="Times New Roman" w:eastAsia="Times New Roman" w:hAnsi="Times New Roman" w:cs="Times New Roman"/>
          <w:spacing w:val="14"/>
          <w:sz w:val="24"/>
          <w:szCs w:val="24"/>
        </w:rPr>
        <w:t xml:space="preserve"> </w:t>
      </w:r>
      <w:r w:rsidRPr="003D6D8F">
        <w:rPr>
          <w:rFonts w:ascii="Times New Roman" w:eastAsia="Times New Roman" w:hAnsi="Times New Roman" w:cs="Times New Roman"/>
          <w:spacing w:val="-2"/>
          <w:sz w:val="24"/>
          <w:szCs w:val="24"/>
        </w:rPr>
        <w:t>darbą.</w:t>
      </w:r>
    </w:p>
    <w:p w:rsidR="00996632" w:rsidRDefault="00996632" w:rsidP="0086299A">
      <w:pPr>
        <w:widowControl w:val="0"/>
        <w:tabs>
          <w:tab w:val="left" w:pos="0"/>
          <w:tab w:val="left" w:pos="1276"/>
        </w:tabs>
        <w:autoSpaceDE w:val="0"/>
        <w:autoSpaceDN w:val="0"/>
        <w:spacing w:before="47"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3D6D8F">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3F2D5B" w:rsidRPr="003F2D5B">
        <w:rPr>
          <w:rFonts w:ascii="Times New Roman" w:eastAsia="Times New Roman" w:hAnsi="Times New Roman" w:cs="Times New Roman"/>
          <w:b/>
          <w:sz w:val="24"/>
          <w:szCs w:val="24"/>
        </w:rPr>
        <w:t>Apibendrinamasis vertinimas</w:t>
      </w:r>
      <w:r w:rsidR="003F2D5B">
        <w:rPr>
          <w:rFonts w:ascii="Times New Roman" w:eastAsia="Times New Roman" w:hAnsi="Times New Roman" w:cs="Times New Roman"/>
          <w:sz w:val="24"/>
          <w:szCs w:val="24"/>
        </w:rPr>
        <w:t xml:space="preserve">. </w:t>
      </w:r>
      <w:r w:rsidR="009F6CF2">
        <w:rPr>
          <w:rFonts w:ascii="Times New Roman" w:eastAsia="Times New Roman" w:hAnsi="Times New Roman" w:cs="Times New Roman"/>
          <w:sz w:val="24"/>
          <w:szCs w:val="24"/>
        </w:rPr>
        <w:t xml:space="preserve">Mokinio mokymosi pasiekimai ugdymo laikotarpio pabaigoje apibendrinami </w:t>
      </w:r>
      <w:r w:rsidRPr="00D62C3B">
        <w:rPr>
          <w:rFonts w:ascii="Times New Roman" w:eastAsia="Times New Roman" w:hAnsi="Times New Roman" w:cs="Times New Roman"/>
          <w:sz w:val="24"/>
          <w:szCs w:val="24"/>
        </w:rPr>
        <w:t>vertinant mokinio padarytą pažangą, įrašant dalyko pasiekimų</w:t>
      </w:r>
      <w:r w:rsidR="00A5525E">
        <w:rPr>
          <w:rFonts w:ascii="Times New Roman" w:eastAsia="Times New Roman" w:hAnsi="Times New Roman" w:cs="Times New Roman"/>
          <w:sz w:val="24"/>
          <w:szCs w:val="24"/>
        </w:rPr>
        <w:t xml:space="preserve"> lygmenį </w:t>
      </w:r>
      <w:r w:rsidR="009F6CF2" w:rsidRPr="009F6CF2">
        <w:rPr>
          <w:rFonts w:ascii="Times New Roman" w:eastAsia="Times New Roman" w:hAnsi="Times New Roman" w:cs="Times New Roman"/>
          <w:i/>
          <w:sz w:val="24"/>
          <w:szCs w:val="24"/>
        </w:rPr>
        <w:t>(aukštesnysis, pagrindinis, patenkinamas, slenkstinis)</w:t>
      </w:r>
      <w:r w:rsidR="009F6CF2">
        <w:rPr>
          <w:rFonts w:ascii="Times New Roman" w:eastAsia="Times New Roman" w:hAnsi="Times New Roman" w:cs="Times New Roman"/>
          <w:sz w:val="24"/>
          <w:szCs w:val="24"/>
        </w:rPr>
        <w:t xml:space="preserve"> elektroniniame dienyne.</w:t>
      </w:r>
    </w:p>
    <w:p w:rsidR="009F6CF2" w:rsidRDefault="009E3269" w:rsidP="0086299A">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 m</w:t>
      </w:r>
      <w:r w:rsidR="009F6CF2" w:rsidRPr="009F6CF2">
        <w:rPr>
          <w:rFonts w:ascii="Times New Roman" w:eastAsia="Times New Roman" w:hAnsi="Times New Roman" w:cs="Times New Roman"/>
          <w:sz w:val="24"/>
          <w:szCs w:val="24"/>
        </w:rPr>
        <w:t>okiniui, besimokančiam pagal pradinio ugdymo programą, II pusmečio pasiekimų įvertinimas laikomas metiniu.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metiniu.</w:t>
      </w:r>
    </w:p>
    <w:p w:rsidR="007A46F3" w:rsidRPr="007A46F3" w:rsidRDefault="007A46F3" w:rsidP="0086299A">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i/>
          <w:sz w:val="20"/>
          <w:szCs w:val="20"/>
        </w:rPr>
      </w:pPr>
      <w:r w:rsidRPr="007A46F3">
        <w:rPr>
          <w:rFonts w:ascii="Times New Roman" w:eastAsia="Times New Roman" w:hAnsi="Times New Roman" w:cs="Times New Roman"/>
          <w:i/>
          <w:sz w:val="20"/>
          <w:szCs w:val="20"/>
        </w:rPr>
        <w:t>Punkto pakeitimai: 2024-10-16</w:t>
      </w:r>
      <w:r>
        <w:rPr>
          <w:rFonts w:ascii="Times New Roman" w:eastAsia="Times New Roman" w:hAnsi="Times New Roman" w:cs="Times New Roman"/>
          <w:i/>
          <w:sz w:val="20"/>
          <w:szCs w:val="20"/>
        </w:rPr>
        <w:t xml:space="preserve">, </w:t>
      </w:r>
      <w:r w:rsidR="00F625B5">
        <w:rPr>
          <w:rFonts w:ascii="Times New Roman" w:eastAsia="Times New Roman" w:hAnsi="Times New Roman" w:cs="Times New Roman"/>
          <w:i/>
          <w:sz w:val="20"/>
          <w:szCs w:val="20"/>
        </w:rPr>
        <w:t xml:space="preserve">Nr. </w:t>
      </w:r>
      <w:r w:rsidR="003851E2">
        <w:rPr>
          <w:rFonts w:ascii="Times New Roman" w:eastAsia="Times New Roman" w:hAnsi="Times New Roman" w:cs="Times New Roman"/>
          <w:i/>
          <w:sz w:val="20"/>
          <w:szCs w:val="20"/>
        </w:rPr>
        <w:t>V1-154</w:t>
      </w:r>
    </w:p>
    <w:p w:rsidR="00996632" w:rsidRDefault="009E3269" w:rsidP="0086299A">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 f</w:t>
      </w:r>
      <w:r w:rsidR="009F6CF2" w:rsidRPr="009F6CF2">
        <w:rPr>
          <w:rFonts w:ascii="Times New Roman" w:eastAsia="Times New Roman" w:hAnsi="Times New Roman" w:cs="Times New Roman"/>
          <w:sz w:val="24"/>
          <w:szCs w:val="24"/>
        </w:rPr>
        <w:t>iksuojamas nepatenkinamas trimestro / pusmečio dalyko įvertinimas tuo atveju, jei mokinys be pateisinamos priežasties nelankė mokyklos ir neatliko tuo laikotarpiu skirtų vertinimo užduočių (pvz., kontrolinių darbų ir kt.), nepademonstravo pasiekimų, numatytų pradinio ugdymo bendrosiose programos. Jei mokinys neatliko per trimestrą ar pusmetį skirtų vertinimo užduočių dėl pateisintų priežasčių (pvz., ligos), fiksuojamas įrašas „atleista“ („atl.“).</w:t>
      </w:r>
    </w:p>
    <w:p w:rsidR="00F625B5" w:rsidRPr="00F625B5" w:rsidRDefault="00F625B5" w:rsidP="0086299A">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i/>
          <w:sz w:val="20"/>
          <w:szCs w:val="20"/>
        </w:rPr>
      </w:pPr>
      <w:r w:rsidRPr="00F625B5">
        <w:rPr>
          <w:rFonts w:ascii="Times New Roman" w:eastAsia="Times New Roman" w:hAnsi="Times New Roman" w:cs="Times New Roman"/>
          <w:i/>
          <w:sz w:val="20"/>
          <w:szCs w:val="20"/>
        </w:rPr>
        <w:t>Papildyt</w:t>
      </w:r>
      <w:r w:rsidR="003851E2">
        <w:rPr>
          <w:rFonts w:ascii="Times New Roman" w:eastAsia="Times New Roman" w:hAnsi="Times New Roman" w:cs="Times New Roman"/>
          <w:i/>
          <w:sz w:val="20"/>
          <w:szCs w:val="20"/>
        </w:rPr>
        <w:t>a punktu: 2024-10-16, Nr. V1-154</w:t>
      </w:r>
    </w:p>
    <w:p w:rsidR="009E3269" w:rsidRDefault="009E3269" w:rsidP="0086299A">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18.3. </w:t>
      </w:r>
      <w:r w:rsidRPr="009E3269">
        <w:rPr>
          <w:rFonts w:ascii="Times New Roman" w:eastAsia="Times New Roman" w:hAnsi="Times New Roman" w:cs="Times New Roman"/>
          <w:sz w:val="24"/>
          <w:szCs w:val="24"/>
        </w:rPr>
        <w:t>pradinio ugdymo programos baigiamosios klasės mokinys, išskyrus besimokantį pagal pradinio ugdymo individualizuotą programą, turintis patenkinamus visų šios programos ugdymo plano dalykų metinius įvertinimus ir dalyvavęs lietuvių kalbos ir literatūros (skaitymas) ir matematikos nacionaliniuose mokinių pasiekimų patikrinimuose, išskyrus atvejus, kai švietimo, mokslo ir sporto ministro nustatytais atvejais yra atleidžiamas nuo mokymosi pasiekimų patikrinimo, laikomas baigusiu pradinio ugdymo programą, įgijusiu pradinį išsilavinimą ir teisę mokytis pagal pagrindinio ugdymo programą.</w:t>
      </w:r>
    </w:p>
    <w:p w:rsidR="00F625B5" w:rsidRPr="00F625B5" w:rsidRDefault="00F625B5" w:rsidP="00F625B5">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i/>
          <w:sz w:val="20"/>
          <w:szCs w:val="20"/>
        </w:rPr>
      </w:pPr>
      <w:r w:rsidRPr="00F625B5">
        <w:rPr>
          <w:rFonts w:ascii="Times New Roman" w:eastAsia="Times New Roman" w:hAnsi="Times New Roman" w:cs="Times New Roman"/>
          <w:i/>
          <w:sz w:val="20"/>
          <w:szCs w:val="20"/>
        </w:rPr>
        <w:t>Papildyt</w:t>
      </w:r>
      <w:r w:rsidR="003851E2">
        <w:rPr>
          <w:rFonts w:ascii="Times New Roman" w:eastAsia="Times New Roman" w:hAnsi="Times New Roman" w:cs="Times New Roman"/>
          <w:i/>
          <w:sz w:val="20"/>
          <w:szCs w:val="20"/>
        </w:rPr>
        <w:t>a punktu: 2024-10-16, Nr. V1-154</w:t>
      </w:r>
    </w:p>
    <w:p w:rsidR="009E3269" w:rsidRPr="009E3269" w:rsidRDefault="009D0873" w:rsidP="0086299A">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19</w:t>
      </w:r>
      <w:r w:rsidR="008D5843">
        <w:rPr>
          <w:rFonts w:ascii="Times New Roman" w:eastAsia="Times New Roman" w:hAnsi="Times New Roman" w:cs="Times New Roman"/>
          <w:sz w:val="24"/>
          <w:szCs w:val="24"/>
        </w:rPr>
        <w:t>.</w:t>
      </w:r>
      <w:r w:rsidR="008D5843" w:rsidRPr="00D62C3B">
        <w:rPr>
          <w:rFonts w:ascii="Times New Roman" w:eastAsia="Times New Roman" w:hAnsi="Times New Roman" w:cs="Times New Roman"/>
          <w:sz w:val="24"/>
          <w:szCs w:val="24"/>
        </w:rPr>
        <w:t xml:space="preserve"> Baigus pradinio ugdymo programą</w:t>
      </w:r>
      <w:r w:rsidR="008D5843" w:rsidRPr="00D62C3B">
        <w:rPr>
          <w:rFonts w:ascii="Times New Roman" w:eastAsia="Times New Roman" w:hAnsi="Times New Roman" w:cs="Times New Roman"/>
          <w:spacing w:val="4"/>
          <w:sz w:val="24"/>
          <w:szCs w:val="24"/>
        </w:rPr>
        <w:t xml:space="preserve"> </w:t>
      </w:r>
      <w:r w:rsidR="008D5843" w:rsidRPr="00D62C3B">
        <w:rPr>
          <w:rFonts w:ascii="Times New Roman" w:eastAsia="Times New Roman" w:hAnsi="Times New Roman" w:cs="Times New Roman"/>
          <w:sz w:val="24"/>
          <w:szCs w:val="24"/>
        </w:rPr>
        <w:t>rengiamas</w:t>
      </w:r>
      <w:r w:rsidR="008D5843" w:rsidRPr="00D62C3B">
        <w:rPr>
          <w:rFonts w:ascii="Times New Roman" w:eastAsia="Times New Roman" w:hAnsi="Times New Roman" w:cs="Times New Roman"/>
          <w:spacing w:val="2"/>
          <w:sz w:val="24"/>
          <w:szCs w:val="24"/>
        </w:rPr>
        <w:t xml:space="preserve"> </w:t>
      </w:r>
      <w:r w:rsidR="008D5843" w:rsidRPr="00D62C3B">
        <w:rPr>
          <w:rFonts w:ascii="Times New Roman" w:eastAsia="Times New Roman" w:hAnsi="Times New Roman" w:cs="Times New Roman"/>
          <w:sz w:val="24"/>
          <w:szCs w:val="24"/>
        </w:rPr>
        <w:t>pradinio</w:t>
      </w:r>
      <w:r w:rsidR="008D5843" w:rsidRPr="00D62C3B">
        <w:rPr>
          <w:rFonts w:ascii="Times New Roman" w:eastAsia="Times New Roman" w:hAnsi="Times New Roman" w:cs="Times New Roman"/>
          <w:spacing w:val="-2"/>
          <w:sz w:val="24"/>
          <w:szCs w:val="24"/>
        </w:rPr>
        <w:t xml:space="preserve"> </w:t>
      </w:r>
      <w:r w:rsidR="008D5843" w:rsidRPr="00D62C3B">
        <w:rPr>
          <w:rFonts w:ascii="Times New Roman" w:eastAsia="Times New Roman" w:hAnsi="Times New Roman" w:cs="Times New Roman"/>
          <w:sz w:val="24"/>
          <w:szCs w:val="24"/>
        </w:rPr>
        <w:t>ugdymo</w:t>
      </w:r>
      <w:r w:rsidR="008D5843" w:rsidRPr="00D62C3B">
        <w:rPr>
          <w:rFonts w:ascii="Times New Roman" w:eastAsia="Times New Roman" w:hAnsi="Times New Roman" w:cs="Times New Roman"/>
          <w:spacing w:val="2"/>
          <w:sz w:val="24"/>
          <w:szCs w:val="24"/>
        </w:rPr>
        <w:t xml:space="preserve"> </w:t>
      </w:r>
      <w:r w:rsidR="008D5843" w:rsidRPr="00D62C3B">
        <w:rPr>
          <w:rFonts w:ascii="Times New Roman" w:eastAsia="Times New Roman" w:hAnsi="Times New Roman" w:cs="Times New Roman"/>
          <w:sz w:val="24"/>
          <w:szCs w:val="24"/>
        </w:rPr>
        <w:t>programos</w:t>
      </w:r>
      <w:r w:rsidR="008D5843" w:rsidRPr="00D62C3B">
        <w:rPr>
          <w:rFonts w:ascii="Times New Roman" w:eastAsia="Times New Roman" w:hAnsi="Times New Roman" w:cs="Times New Roman"/>
          <w:spacing w:val="6"/>
          <w:sz w:val="24"/>
          <w:szCs w:val="24"/>
        </w:rPr>
        <w:t xml:space="preserve"> </w:t>
      </w:r>
      <w:r w:rsidR="008D5843" w:rsidRPr="00D62C3B">
        <w:rPr>
          <w:rFonts w:ascii="Times New Roman" w:eastAsia="Times New Roman" w:hAnsi="Times New Roman" w:cs="Times New Roman"/>
          <w:sz w:val="24"/>
          <w:szCs w:val="24"/>
        </w:rPr>
        <w:t>baigimo</w:t>
      </w:r>
      <w:r w:rsidR="008D5843" w:rsidRPr="00D62C3B">
        <w:rPr>
          <w:rFonts w:ascii="Times New Roman" w:eastAsia="Times New Roman" w:hAnsi="Times New Roman" w:cs="Times New Roman"/>
          <w:spacing w:val="12"/>
          <w:sz w:val="24"/>
          <w:szCs w:val="24"/>
        </w:rPr>
        <w:t xml:space="preserve"> </w:t>
      </w:r>
      <w:r w:rsidR="008D5843" w:rsidRPr="00D62C3B">
        <w:rPr>
          <w:rFonts w:ascii="Times New Roman" w:eastAsia="Times New Roman" w:hAnsi="Times New Roman" w:cs="Times New Roman"/>
          <w:sz w:val="24"/>
          <w:szCs w:val="24"/>
        </w:rPr>
        <w:t>pasiekimų</w:t>
      </w:r>
      <w:r w:rsidR="008D5843" w:rsidRPr="00D62C3B">
        <w:rPr>
          <w:rFonts w:ascii="Times New Roman" w:eastAsia="Times New Roman" w:hAnsi="Times New Roman" w:cs="Times New Roman"/>
          <w:spacing w:val="6"/>
          <w:sz w:val="24"/>
          <w:szCs w:val="24"/>
        </w:rPr>
        <w:t xml:space="preserve"> </w:t>
      </w:r>
      <w:r w:rsidR="008D5843" w:rsidRPr="00D62C3B">
        <w:rPr>
          <w:rFonts w:ascii="Times New Roman" w:eastAsia="Times New Roman" w:hAnsi="Times New Roman" w:cs="Times New Roman"/>
          <w:sz w:val="24"/>
          <w:szCs w:val="24"/>
        </w:rPr>
        <w:t>ir pažangos</w:t>
      </w:r>
      <w:r w:rsidR="008D5843" w:rsidRPr="00D62C3B">
        <w:rPr>
          <w:rFonts w:ascii="Times New Roman" w:eastAsia="Times New Roman" w:hAnsi="Times New Roman" w:cs="Times New Roman"/>
          <w:spacing w:val="-1"/>
          <w:sz w:val="24"/>
          <w:szCs w:val="24"/>
        </w:rPr>
        <w:t xml:space="preserve"> </w:t>
      </w:r>
      <w:r w:rsidR="008D5843" w:rsidRPr="00D62C3B">
        <w:rPr>
          <w:rFonts w:ascii="Times New Roman" w:eastAsia="Times New Roman" w:hAnsi="Times New Roman" w:cs="Times New Roman"/>
          <w:sz w:val="24"/>
          <w:szCs w:val="24"/>
        </w:rPr>
        <w:t>vertinimo</w:t>
      </w:r>
      <w:r w:rsidR="008D5843" w:rsidRPr="00D62C3B">
        <w:rPr>
          <w:rFonts w:ascii="Times New Roman" w:eastAsia="Times New Roman" w:hAnsi="Times New Roman" w:cs="Times New Roman"/>
          <w:spacing w:val="2"/>
          <w:sz w:val="24"/>
          <w:szCs w:val="24"/>
        </w:rPr>
        <w:t xml:space="preserve"> </w:t>
      </w:r>
      <w:r w:rsidR="003F2D5B">
        <w:rPr>
          <w:rFonts w:ascii="Times New Roman" w:eastAsia="Times New Roman" w:hAnsi="Times New Roman" w:cs="Times New Roman"/>
          <w:spacing w:val="-2"/>
          <w:sz w:val="24"/>
          <w:szCs w:val="24"/>
        </w:rPr>
        <w:t>aprašas (1</w:t>
      </w:r>
      <w:r w:rsidR="008D5843">
        <w:rPr>
          <w:rFonts w:ascii="Times New Roman" w:eastAsia="Times New Roman" w:hAnsi="Times New Roman" w:cs="Times New Roman"/>
          <w:spacing w:val="-2"/>
          <w:sz w:val="24"/>
          <w:szCs w:val="24"/>
        </w:rPr>
        <w:t xml:space="preserve"> priedas).</w:t>
      </w:r>
    </w:p>
    <w:p w:rsidR="003F2D5B" w:rsidRDefault="008B5D89" w:rsidP="0086299A">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20</w:t>
      </w:r>
      <w:r w:rsidR="003F2D5B">
        <w:rPr>
          <w:rFonts w:ascii="Times New Roman" w:eastAsia="Times New Roman" w:hAnsi="Times New Roman" w:cs="Times New Roman"/>
          <w:spacing w:val="-2"/>
          <w:sz w:val="24"/>
          <w:szCs w:val="24"/>
        </w:rPr>
        <w:t xml:space="preserve">. </w:t>
      </w:r>
      <w:r w:rsidR="003F2D5B" w:rsidRPr="003F2D5B">
        <w:rPr>
          <w:rFonts w:ascii="Times New Roman" w:eastAsia="Times New Roman" w:hAnsi="Times New Roman" w:cs="Times New Roman"/>
          <w:b/>
          <w:spacing w:val="-2"/>
          <w:sz w:val="24"/>
          <w:szCs w:val="24"/>
        </w:rPr>
        <w:t>Atsiskaitomasis darbas</w:t>
      </w:r>
      <w:r w:rsidR="003F2D5B" w:rsidRPr="003F2D5B">
        <w:rPr>
          <w:rFonts w:ascii="Times New Roman" w:eastAsia="Times New Roman" w:hAnsi="Times New Roman" w:cs="Times New Roman"/>
          <w:spacing w:val="-2"/>
          <w:sz w:val="24"/>
          <w:szCs w:val="24"/>
        </w:rPr>
        <w:t xml:space="preserve"> organizuojamas tik vienas per dieną, nevykdomas paskutinę dieną prieš mokinių atostogas ir pirmąją dieną po mokinių atostogų ar šventinių dienų. Mokiniui, grįžusiam į mokyklą po ligos, taikomas adaptacinis periodas, atsiskaitomasis darbas organizuojamas mokinio ir mokytojo susitarimu.</w:t>
      </w:r>
    </w:p>
    <w:p w:rsidR="00F625B5" w:rsidRPr="00F625B5" w:rsidRDefault="00F625B5" w:rsidP="00F625B5">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i/>
          <w:sz w:val="20"/>
          <w:szCs w:val="20"/>
        </w:rPr>
      </w:pPr>
      <w:r w:rsidRPr="007A46F3">
        <w:rPr>
          <w:rFonts w:ascii="Times New Roman" w:eastAsia="Times New Roman" w:hAnsi="Times New Roman" w:cs="Times New Roman"/>
          <w:i/>
          <w:sz w:val="20"/>
          <w:szCs w:val="20"/>
        </w:rPr>
        <w:t>Punkto pakeitimai: 2024-10-16</w:t>
      </w:r>
      <w:r>
        <w:rPr>
          <w:rFonts w:ascii="Times New Roman" w:eastAsia="Times New Roman" w:hAnsi="Times New Roman" w:cs="Times New Roman"/>
          <w:i/>
          <w:sz w:val="20"/>
          <w:szCs w:val="20"/>
        </w:rPr>
        <w:t xml:space="preserve">, Nr. </w:t>
      </w:r>
      <w:r w:rsidRPr="007A46F3">
        <w:rPr>
          <w:rFonts w:ascii="Times New Roman" w:eastAsia="Times New Roman" w:hAnsi="Times New Roman" w:cs="Times New Roman"/>
          <w:i/>
          <w:sz w:val="20"/>
          <w:szCs w:val="20"/>
        </w:rPr>
        <w:t>V1</w:t>
      </w:r>
      <w:r w:rsidR="003851E2">
        <w:rPr>
          <w:rFonts w:ascii="Times New Roman" w:eastAsia="Times New Roman" w:hAnsi="Times New Roman" w:cs="Times New Roman"/>
          <w:i/>
          <w:sz w:val="20"/>
          <w:szCs w:val="20"/>
        </w:rPr>
        <w:t>-154</w:t>
      </w:r>
    </w:p>
    <w:p w:rsidR="003F2D5B" w:rsidRDefault="003F2D5B" w:rsidP="0086299A">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21.1. </w:t>
      </w:r>
      <w:r w:rsidRPr="003F2D5B">
        <w:rPr>
          <w:rFonts w:ascii="Times New Roman" w:eastAsia="Times New Roman" w:hAnsi="Times New Roman" w:cs="Times New Roman"/>
          <w:spacing w:val="-2"/>
          <w:sz w:val="24"/>
          <w:szCs w:val="24"/>
        </w:rPr>
        <w:t>Atsiskaitomieji darbai vertinami pagal vertinimo kriteriju</w:t>
      </w:r>
      <w:r>
        <w:rPr>
          <w:rFonts w:ascii="Times New Roman" w:eastAsia="Times New Roman" w:hAnsi="Times New Roman" w:cs="Times New Roman"/>
          <w:spacing w:val="-2"/>
          <w:sz w:val="24"/>
          <w:szCs w:val="24"/>
        </w:rPr>
        <w:t>s (</w:t>
      </w:r>
      <w:r w:rsidR="008A31D7">
        <w:rPr>
          <w:rFonts w:ascii="Times New Roman" w:eastAsia="Times New Roman" w:hAnsi="Times New Roman" w:cs="Times New Roman"/>
          <w:spacing w:val="-2"/>
          <w:sz w:val="24"/>
          <w:szCs w:val="24"/>
        </w:rPr>
        <w:t>2 priedas</w:t>
      </w:r>
      <w:r w:rsidRPr="003F2D5B">
        <w:rPr>
          <w:rFonts w:ascii="Times New Roman" w:eastAsia="Times New Roman" w:hAnsi="Times New Roman" w:cs="Times New Roman"/>
          <w:spacing w:val="-2"/>
          <w:sz w:val="24"/>
          <w:szCs w:val="24"/>
        </w:rPr>
        <w:t>).</w:t>
      </w:r>
    </w:p>
    <w:p w:rsidR="003F2D5B" w:rsidRDefault="003F2D5B" w:rsidP="0086299A">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21.2. Specialiųjų ugdymosi poreikių turintys</w:t>
      </w:r>
      <w:r w:rsidRPr="003F2D5B">
        <w:rPr>
          <w:rFonts w:ascii="Times New Roman" w:eastAsia="Times New Roman" w:hAnsi="Times New Roman" w:cs="Times New Roman"/>
          <w:spacing w:val="-2"/>
          <w:sz w:val="24"/>
          <w:szCs w:val="24"/>
        </w:rPr>
        <w:t xml:space="preserve"> vaikai atsiskaitomąjį darbą atlieka su mokytojo, esant galimybei, s</w:t>
      </w:r>
      <w:r w:rsidR="008B5D89">
        <w:rPr>
          <w:rFonts w:ascii="Times New Roman" w:eastAsia="Times New Roman" w:hAnsi="Times New Roman" w:cs="Times New Roman"/>
          <w:spacing w:val="-2"/>
          <w:sz w:val="24"/>
          <w:szCs w:val="24"/>
        </w:rPr>
        <w:t>u specialiojo pedagogo, mokinio</w:t>
      </w:r>
      <w:r w:rsidRPr="003F2D5B">
        <w:rPr>
          <w:rFonts w:ascii="Times New Roman" w:eastAsia="Times New Roman" w:hAnsi="Times New Roman" w:cs="Times New Roman"/>
          <w:spacing w:val="-2"/>
          <w:sz w:val="24"/>
          <w:szCs w:val="24"/>
        </w:rPr>
        <w:t xml:space="preserve"> padėjėjo pagalba. An</w:t>
      </w:r>
      <w:r>
        <w:rPr>
          <w:rFonts w:ascii="Times New Roman" w:eastAsia="Times New Roman" w:hAnsi="Times New Roman" w:cs="Times New Roman"/>
          <w:spacing w:val="-2"/>
          <w:sz w:val="24"/>
          <w:szCs w:val="24"/>
        </w:rPr>
        <w:t>t atsiskaitomojo darbo pedagogas</w:t>
      </w:r>
      <w:r w:rsidRPr="003F2D5B">
        <w:rPr>
          <w:rFonts w:ascii="Times New Roman" w:eastAsia="Times New Roman" w:hAnsi="Times New Roman" w:cs="Times New Roman"/>
          <w:spacing w:val="-2"/>
          <w:sz w:val="24"/>
          <w:szCs w:val="24"/>
        </w:rPr>
        <w:t xml:space="preserve"> užrašo „Darbą atliko su pagalba“.</w:t>
      </w:r>
    </w:p>
    <w:p w:rsidR="00F625B5" w:rsidRPr="00F625B5" w:rsidRDefault="00F625B5" w:rsidP="00F625B5">
      <w:pPr>
        <w:widowControl w:val="0"/>
        <w:tabs>
          <w:tab w:val="left" w:pos="0"/>
        </w:tabs>
        <w:autoSpaceDE w:val="0"/>
        <w:autoSpaceDN w:val="0"/>
        <w:spacing w:before="47" w:after="0" w:line="240" w:lineRule="auto"/>
        <w:ind w:right="-1" w:firstLine="1276"/>
        <w:jc w:val="both"/>
        <w:rPr>
          <w:rFonts w:ascii="Times New Roman" w:eastAsia="Times New Roman" w:hAnsi="Times New Roman" w:cs="Times New Roman"/>
          <w:i/>
          <w:spacing w:val="-2"/>
          <w:sz w:val="20"/>
          <w:szCs w:val="20"/>
        </w:rPr>
      </w:pPr>
      <w:r w:rsidRPr="00F625B5">
        <w:rPr>
          <w:rFonts w:ascii="Times New Roman" w:eastAsia="Times New Roman" w:hAnsi="Times New Roman" w:cs="Times New Roman"/>
          <w:i/>
          <w:spacing w:val="-2"/>
          <w:sz w:val="20"/>
          <w:szCs w:val="20"/>
        </w:rPr>
        <w:t>Punkto pa</w:t>
      </w:r>
      <w:r w:rsidR="003851E2">
        <w:rPr>
          <w:rFonts w:ascii="Times New Roman" w:eastAsia="Times New Roman" w:hAnsi="Times New Roman" w:cs="Times New Roman"/>
          <w:i/>
          <w:spacing w:val="-2"/>
          <w:sz w:val="20"/>
          <w:szCs w:val="20"/>
        </w:rPr>
        <w:t>keitimai: 2024-10-16, Nr. V1-154</w:t>
      </w:r>
    </w:p>
    <w:p w:rsidR="008D5843" w:rsidRPr="00D62C3B" w:rsidRDefault="003F2D5B" w:rsidP="0086299A">
      <w:pPr>
        <w:widowControl w:val="0"/>
        <w:tabs>
          <w:tab w:val="left" w:pos="470"/>
        </w:tabs>
        <w:autoSpaceDE w:val="0"/>
        <w:autoSpaceDN w:val="0"/>
        <w:spacing w:after="0" w:line="240" w:lineRule="auto"/>
        <w:ind w:firstLine="1276"/>
        <w:jc w:val="both"/>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22</w:t>
      </w:r>
      <w:r w:rsidR="008D5843" w:rsidRPr="00D62C3B">
        <w:rPr>
          <w:rFonts w:ascii="Times New Roman" w:eastAsia="Times New Roman" w:hAnsi="Times New Roman" w:cs="Times New Roman"/>
          <w:sz w:val="24"/>
          <w:szCs w:val="24"/>
        </w:rPr>
        <w:t xml:space="preserve">. </w:t>
      </w:r>
      <w:r w:rsidR="008D5843" w:rsidRPr="009D0873">
        <w:rPr>
          <w:rFonts w:ascii="Times New Roman" w:eastAsia="Times New Roman" w:hAnsi="Times New Roman" w:cs="Times New Roman"/>
          <w:b/>
          <w:bCs/>
          <w:sz w:val="24"/>
          <w:szCs w:val="24"/>
        </w:rPr>
        <w:t>Mokomųjų</w:t>
      </w:r>
      <w:r w:rsidR="008D5843" w:rsidRPr="009D0873">
        <w:rPr>
          <w:rFonts w:ascii="Times New Roman" w:eastAsia="Times New Roman" w:hAnsi="Times New Roman" w:cs="Times New Roman"/>
          <w:b/>
          <w:bCs/>
          <w:spacing w:val="19"/>
          <w:sz w:val="24"/>
          <w:szCs w:val="24"/>
        </w:rPr>
        <w:t xml:space="preserve"> </w:t>
      </w:r>
      <w:r w:rsidR="008D5843" w:rsidRPr="009D0873">
        <w:rPr>
          <w:rFonts w:ascii="Times New Roman" w:eastAsia="Times New Roman" w:hAnsi="Times New Roman" w:cs="Times New Roman"/>
          <w:b/>
          <w:bCs/>
          <w:sz w:val="24"/>
          <w:szCs w:val="24"/>
        </w:rPr>
        <w:t>dalykų</w:t>
      </w:r>
      <w:r w:rsidR="008D5843" w:rsidRPr="009D0873">
        <w:rPr>
          <w:rFonts w:ascii="Times New Roman" w:eastAsia="Times New Roman" w:hAnsi="Times New Roman" w:cs="Times New Roman"/>
          <w:b/>
          <w:bCs/>
          <w:spacing w:val="16"/>
          <w:sz w:val="24"/>
          <w:szCs w:val="24"/>
        </w:rPr>
        <w:t xml:space="preserve"> </w:t>
      </w:r>
      <w:r w:rsidR="008D5843" w:rsidRPr="009D0873">
        <w:rPr>
          <w:rFonts w:ascii="Times New Roman" w:eastAsia="Times New Roman" w:hAnsi="Times New Roman" w:cs="Times New Roman"/>
          <w:b/>
          <w:bCs/>
          <w:sz w:val="24"/>
          <w:szCs w:val="24"/>
        </w:rPr>
        <w:t>pasiekimų</w:t>
      </w:r>
      <w:r w:rsidR="008D5843" w:rsidRPr="009D0873">
        <w:rPr>
          <w:rFonts w:ascii="Times New Roman" w:eastAsia="Times New Roman" w:hAnsi="Times New Roman" w:cs="Times New Roman"/>
          <w:b/>
          <w:bCs/>
          <w:spacing w:val="20"/>
          <w:sz w:val="24"/>
          <w:szCs w:val="24"/>
        </w:rPr>
        <w:t xml:space="preserve"> </w:t>
      </w:r>
      <w:r w:rsidR="008D5843" w:rsidRPr="009D0873">
        <w:rPr>
          <w:rFonts w:ascii="Times New Roman" w:eastAsia="Times New Roman" w:hAnsi="Times New Roman" w:cs="Times New Roman"/>
          <w:b/>
          <w:bCs/>
          <w:sz w:val="24"/>
          <w:szCs w:val="24"/>
        </w:rPr>
        <w:t>vertinimo</w:t>
      </w:r>
      <w:r w:rsidR="008D5843" w:rsidRPr="009D0873">
        <w:rPr>
          <w:rFonts w:ascii="Times New Roman" w:eastAsia="Times New Roman" w:hAnsi="Times New Roman" w:cs="Times New Roman"/>
          <w:b/>
          <w:bCs/>
          <w:spacing w:val="19"/>
          <w:sz w:val="24"/>
          <w:szCs w:val="24"/>
        </w:rPr>
        <w:t xml:space="preserve"> </w:t>
      </w:r>
      <w:r w:rsidR="008D5843" w:rsidRPr="009D0873">
        <w:rPr>
          <w:rFonts w:ascii="Times New Roman" w:eastAsia="Times New Roman" w:hAnsi="Times New Roman" w:cs="Times New Roman"/>
          <w:b/>
          <w:bCs/>
          <w:spacing w:val="-2"/>
          <w:sz w:val="24"/>
          <w:szCs w:val="24"/>
        </w:rPr>
        <w:t>normos:</w:t>
      </w:r>
    </w:p>
    <w:p w:rsidR="008D5843" w:rsidRDefault="003F2D5B" w:rsidP="0086299A">
      <w:pPr>
        <w:widowControl w:val="0"/>
        <w:tabs>
          <w:tab w:val="left" w:pos="567"/>
        </w:tabs>
        <w:autoSpaceDE w:val="0"/>
        <w:autoSpaceDN w:val="0"/>
        <w:spacing w:before="47"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8D5843">
        <w:rPr>
          <w:rFonts w:ascii="Times New Roman" w:eastAsia="Times New Roman" w:hAnsi="Times New Roman" w:cs="Times New Roman"/>
          <w:sz w:val="24"/>
          <w:szCs w:val="24"/>
        </w:rPr>
        <w:t>.1</w:t>
      </w:r>
      <w:r w:rsidR="00D6199D">
        <w:rPr>
          <w:rFonts w:ascii="Times New Roman" w:eastAsia="Times New Roman" w:hAnsi="Times New Roman" w:cs="Times New Roman"/>
          <w:sz w:val="24"/>
          <w:szCs w:val="24"/>
        </w:rPr>
        <w:t xml:space="preserve">. </w:t>
      </w:r>
      <w:r w:rsidR="008D5843" w:rsidRPr="00D62C3B">
        <w:rPr>
          <w:rFonts w:ascii="Times New Roman" w:eastAsia="Times New Roman" w:hAnsi="Times New Roman" w:cs="Times New Roman"/>
          <w:sz w:val="24"/>
          <w:szCs w:val="24"/>
        </w:rPr>
        <w:t>lietuvių kalba ir literatūra,</w:t>
      </w:r>
      <w:r w:rsidR="008D5843" w:rsidRPr="00D62C3B">
        <w:rPr>
          <w:rFonts w:ascii="Times New Roman" w:eastAsia="Times New Roman" w:hAnsi="Times New Roman" w:cs="Times New Roman"/>
          <w:spacing w:val="40"/>
          <w:sz w:val="24"/>
          <w:szCs w:val="24"/>
        </w:rPr>
        <w:t xml:space="preserve"> </w:t>
      </w:r>
      <w:r w:rsidR="008D5843" w:rsidRPr="00D62C3B">
        <w:rPr>
          <w:rFonts w:ascii="Times New Roman" w:eastAsia="Times New Roman" w:hAnsi="Times New Roman" w:cs="Times New Roman"/>
          <w:sz w:val="24"/>
          <w:szCs w:val="24"/>
        </w:rPr>
        <w:t xml:space="preserve">matematika, </w:t>
      </w:r>
      <w:r w:rsidR="00D6199D">
        <w:rPr>
          <w:rFonts w:ascii="Times New Roman" w:eastAsia="Times New Roman" w:hAnsi="Times New Roman" w:cs="Times New Roman"/>
          <w:sz w:val="24"/>
          <w:szCs w:val="24"/>
        </w:rPr>
        <w:t xml:space="preserve">dorinis ugdymas (tikyba, etika), </w:t>
      </w:r>
      <w:r w:rsidR="008D5843" w:rsidRPr="00D62C3B">
        <w:rPr>
          <w:rFonts w:ascii="Times New Roman" w:eastAsia="Times New Roman" w:hAnsi="Times New Roman" w:cs="Times New Roman"/>
          <w:sz w:val="24"/>
          <w:szCs w:val="24"/>
        </w:rPr>
        <w:t xml:space="preserve">visuomeninis ugdymas, gamtos mokslai, </w:t>
      </w:r>
      <w:r w:rsidR="008D5843">
        <w:rPr>
          <w:rFonts w:ascii="Times New Roman" w:eastAsia="Times New Roman" w:hAnsi="Times New Roman" w:cs="Times New Roman"/>
          <w:sz w:val="24"/>
          <w:szCs w:val="24"/>
        </w:rPr>
        <w:t xml:space="preserve">dailė, technologijos, </w:t>
      </w:r>
      <w:r w:rsidR="008D5843" w:rsidRPr="00D62C3B">
        <w:rPr>
          <w:rFonts w:ascii="Times New Roman" w:eastAsia="Times New Roman" w:hAnsi="Times New Roman" w:cs="Times New Roman"/>
          <w:sz w:val="24"/>
          <w:szCs w:val="24"/>
        </w:rPr>
        <w:t>šokis, fizinis ugdymas, muzika,</w:t>
      </w:r>
      <w:r w:rsidR="008D5843">
        <w:rPr>
          <w:rFonts w:ascii="Times New Roman" w:eastAsia="Times New Roman" w:hAnsi="Times New Roman" w:cs="Times New Roman"/>
          <w:sz w:val="24"/>
          <w:szCs w:val="24"/>
        </w:rPr>
        <w:t xml:space="preserve"> anglų kalba </w:t>
      </w:r>
      <w:r w:rsidR="008D5843" w:rsidRPr="00D62C3B">
        <w:rPr>
          <w:rFonts w:ascii="Times New Roman" w:eastAsia="Times New Roman" w:hAnsi="Times New Roman" w:cs="Times New Roman"/>
          <w:sz w:val="24"/>
          <w:szCs w:val="24"/>
        </w:rPr>
        <w:t>1</w:t>
      </w:r>
      <w:r w:rsidR="008D5843">
        <w:rPr>
          <w:rFonts w:ascii="Times New Roman" w:eastAsia="Times New Roman" w:hAnsi="Times New Roman" w:cs="Times New Roman"/>
          <w:sz w:val="24"/>
          <w:szCs w:val="24"/>
        </w:rPr>
        <w:t>–</w:t>
      </w:r>
      <w:r w:rsidR="008D5843" w:rsidRPr="00D62C3B">
        <w:rPr>
          <w:rFonts w:ascii="Times New Roman" w:eastAsia="Times New Roman" w:hAnsi="Times New Roman" w:cs="Times New Roman"/>
          <w:sz w:val="24"/>
          <w:szCs w:val="24"/>
        </w:rPr>
        <w:t xml:space="preserve">4 klasėse pusmečio (mokslo metų) pabaigoje vertinama lygiais: </w:t>
      </w:r>
      <w:r w:rsidR="008D5843">
        <w:rPr>
          <w:rFonts w:ascii="Times New Roman" w:eastAsia="Times New Roman" w:hAnsi="Times New Roman" w:cs="Times New Roman"/>
          <w:sz w:val="24"/>
          <w:szCs w:val="24"/>
        </w:rPr>
        <w:t>„</w:t>
      </w:r>
      <w:r w:rsidR="008D5843" w:rsidRPr="00D62C3B">
        <w:rPr>
          <w:rFonts w:ascii="Times New Roman" w:eastAsia="Times New Roman" w:hAnsi="Times New Roman" w:cs="Times New Roman"/>
          <w:sz w:val="24"/>
          <w:szCs w:val="24"/>
        </w:rPr>
        <w:t>aukštesnysis</w:t>
      </w:r>
      <w:r w:rsidR="008D5843">
        <w:rPr>
          <w:rFonts w:ascii="Times New Roman" w:eastAsia="Times New Roman" w:hAnsi="Times New Roman" w:cs="Times New Roman"/>
          <w:sz w:val="24"/>
          <w:szCs w:val="24"/>
        </w:rPr>
        <w:t>“</w:t>
      </w:r>
      <w:r w:rsidR="008D5843" w:rsidRPr="00D62C3B">
        <w:rPr>
          <w:rFonts w:ascii="Times New Roman" w:eastAsia="Times New Roman" w:hAnsi="Times New Roman" w:cs="Times New Roman"/>
          <w:sz w:val="24"/>
          <w:szCs w:val="24"/>
        </w:rPr>
        <w:t xml:space="preserve">, </w:t>
      </w:r>
      <w:r w:rsidR="008D5843">
        <w:rPr>
          <w:rFonts w:ascii="Times New Roman" w:eastAsia="Times New Roman" w:hAnsi="Times New Roman" w:cs="Times New Roman"/>
          <w:sz w:val="24"/>
          <w:szCs w:val="24"/>
        </w:rPr>
        <w:t>„</w:t>
      </w:r>
      <w:r w:rsidR="008D5843" w:rsidRPr="00D62C3B">
        <w:rPr>
          <w:rFonts w:ascii="Times New Roman" w:eastAsia="Times New Roman" w:hAnsi="Times New Roman" w:cs="Times New Roman"/>
          <w:sz w:val="24"/>
          <w:szCs w:val="24"/>
        </w:rPr>
        <w:t>pagrindinis</w:t>
      </w:r>
      <w:r w:rsidR="008D5843">
        <w:rPr>
          <w:rFonts w:ascii="Times New Roman" w:eastAsia="Times New Roman" w:hAnsi="Times New Roman" w:cs="Times New Roman"/>
          <w:sz w:val="24"/>
          <w:szCs w:val="24"/>
        </w:rPr>
        <w:t>“</w:t>
      </w:r>
      <w:r w:rsidR="008D5843" w:rsidRPr="00D62C3B">
        <w:rPr>
          <w:rFonts w:ascii="Times New Roman" w:eastAsia="Times New Roman" w:hAnsi="Times New Roman" w:cs="Times New Roman"/>
          <w:sz w:val="24"/>
          <w:szCs w:val="24"/>
        </w:rPr>
        <w:t xml:space="preserve">, </w:t>
      </w:r>
      <w:r w:rsidR="008D5843">
        <w:rPr>
          <w:rFonts w:ascii="Times New Roman" w:eastAsia="Times New Roman" w:hAnsi="Times New Roman" w:cs="Times New Roman"/>
          <w:sz w:val="24"/>
          <w:szCs w:val="24"/>
        </w:rPr>
        <w:t xml:space="preserve"> „</w:t>
      </w:r>
      <w:r w:rsidR="008D5843" w:rsidRPr="00D62C3B">
        <w:rPr>
          <w:rFonts w:ascii="Times New Roman" w:eastAsia="Times New Roman" w:hAnsi="Times New Roman" w:cs="Times New Roman"/>
          <w:sz w:val="24"/>
          <w:szCs w:val="24"/>
        </w:rPr>
        <w:t>patenkinamas</w:t>
      </w:r>
      <w:r w:rsidR="008D5843">
        <w:rPr>
          <w:rFonts w:ascii="Times New Roman" w:eastAsia="Times New Roman" w:hAnsi="Times New Roman" w:cs="Times New Roman"/>
          <w:sz w:val="24"/>
          <w:szCs w:val="24"/>
        </w:rPr>
        <w:t>“</w:t>
      </w:r>
      <w:r w:rsidR="008D5843" w:rsidRPr="00D62C3B">
        <w:rPr>
          <w:rFonts w:ascii="Times New Roman" w:eastAsia="Times New Roman" w:hAnsi="Times New Roman" w:cs="Times New Roman"/>
          <w:sz w:val="24"/>
          <w:szCs w:val="24"/>
        </w:rPr>
        <w:t xml:space="preserve">, </w:t>
      </w:r>
      <w:r w:rsidR="008D5843">
        <w:rPr>
          <w:rFonts w:ascii="Times New Roman" w:eastAsia="Times New Roman" w:hAnsi="Times New Roman" w:cs="Times New Roman"/>
          <w:sz w:val="24"/>
          <w:szCs w:val="24"/>
        </w:rPr>
        <w:t>„</w:t>
      </w:r>
      <w:r w:rsidR="008D5843" w:rsidRPr="00D62C3B">
        <w:rPr>
          <w:rFonts w:ascii="Times New Roman" w:eastAsia="Times New Roman" w:hAnsi="Times New Roman" w:cs="Times New Roman"/>
          <w:sz w:val="24"/>
          <w:szCs w:val="24"/>
        </w:rPr>
        <w:t>slenkstinis</w:t>
      </w:r>
      <w:r w:rsidR="008D5843">
        <w:rPr>
          <w:rFonts w:ascii="Times New Roman" w:eastAsia="Times New Roman" w:hAnsi="Times New Roman" w:cs="Times New Roman"/>
          <w:sz w:val="24"/>
          <w:szCs w:val="24"/>
        </w:rPr>
        <w:t>“</w:t>
      </w:r>
      <w:r w:rsidR="00F51CA6">
        <w:rPr>
          <w:rFonts w:ascii="Times New Roman" w:eastAsia="Times New Roman" w:hAnsi="Times New Roman" w:cs="Times New Roman"/>
          <w:sz w:val="24"/>
          <w:szCs w:val="24"/>
        </w:rPr>
        <w:t>;</w:t>
      </w:r>
    </w:p>
    <w:p w:rsidR="00F625B5" w:rsidRPr="00F625B5" w:rsidRDefault="00F625B5" w:rsidP="00F625B5">
      <w:pPr>
        <w:widowControl w:val="0"/>
        <w:tabs>
          <w:tab w:val="left" w:pos="567"/>
        </w:tabs>
        <w:autoSpaceDE w:val="0"/>
        <w:autoSpaceDN w:val="0"/>
        <w:spacing w:before="47" w:after="0" w:line="240" w:lineRule="auto"/>
        <w:ind w:firstLine="1276"/>
        <w:jc w:val="both"/>
        <w:rPr>
          <w:rFonts w:ascii="Times New Roman" w:eastAsia="Times New Roman" w:hAnsi="Times New Roman" w:cs="Times New Roman"/>
          <w:i/>
          <w:sz w:val="20"/>
          <w:szCs w:val="20"/>
        </w:rPr>
      </w:pPr>
      <w:r w:rsidRPr="00F625B5">
        <w:rPr>
          <w:rFonts w:ascii="Times New Roman" w:eastAsia="Times New Roman" w:hAnsi="Times New Roman" w:cs="Times New Roman"/>
          <w:i/>
          <w:sz w:val="20"/>
          <w:szCs w:val="20"/>
        </w:rPr>
        <w:t>Punkto pa</w:t>
      </w:r>
      <w:r w:rsidR="003851E2">
        <w:rPr>
          <w:rFonts w:ascii="Times New Roman" w:eastAsia="Times New Roman" w:hAnsi="Times New Roman" w:cs="Times New Roman"/>
          <w:i/>
          <w:sz w:val="20"/>
          <w:szCs w:val="20"/>
        </w:rPr>
        <w:t>keitimai: 2024-10-16, Nr. V1-154</w:t>
      </w:r>
    </w:p>
    <w:p w:rsidR="009D0873" w:rsidRDefault="003F2D5B" w:rsidP="0086299A">
      <w:pPr>
        <w:widowControl w:val="0"/>
        <w:tabs>
          <w:tab w:val="left" w:pos="9781"/>
        </w:tabs>
        <w:autoSpaceDE w:val="0"/>
        <w:autoSpaceDN w:val="0"/>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8B5D89">
        <w:rPr>
          <w:rFonts w:ascii="Times New Roman" w:eastAsia="Times New Roman" w:hAnsi="Times New Roman" w:cs="Times New Roman"/>
          <w:sz w:val="24"/>
          <w:szCs w:val="24"/>
        </w:rPr>
        <w:t>.2</w:t>
      </w:r>
      <w:r w:rsidR="009D0873">
        <w:rPr>
          <w:rFonts w:ascii="Times New Roman" w:eastAsia="Times New Roman" w:hAnsi="Times New Roman" w:cs="Times New Roman"/>
          <w:sz w:val="24"/>
          <w:szCs w:val="24"/>
        </w:rPr>
        <w:t>. priešmokyklinio ugdymo vaikų pasiekimai (6 ugdymosi sritys: gamtamokslinis ugdymas, kalbinis ugdymas, matematinis ugdymas, visuomeninis ugdymas, sveikatos ir fizinis ugdymas) aprašomi 3 pasiekimų lygiais: „iki pagrindinio“, „pa</w:t>
      </w:r>
      <w:r w:rsidR="00F51CA6">
        <w:rPr>
          <w:rFonts w:ascii="Times New Roman" w:eastAsia="Times New Roman" w:hAnsi="Times New Roman" w:cs="Times New Roman"/>
          <w:sz w:val="24"/>
          <w:szCs w:val="24"/>
        </w:rPr>
        <w:t>grindinis“, „virš pagrindinio“;</w:t>
      </w:r>
    </w:p>
    <w:p w:rsidR="00EE0FE8" w:rsidRDefault="003F2D5B" w:rsidP="0086299A">
      <w:pPr>
        <w:widowControl w:val="0"/>
        <w:tabs>
          <w:tab w:val="left" w:pos="9781"/>
        </w:tabs>
        <w:autoSpaceDE w:val="0"/>
        <w:autoSpaceDN w:val="0"/>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8B5D89">
        <w:rPr>
          <w:rFonts w:ascii="Times New Roman" w:eastAsia="Times New Roman" w:hAnsi="Times New Roman" w:cs="Times New Roman"/>
          <w:sz w:val="24"/>
          <w:szCs w:val="24"/>
        </w:rPr>
        <w:t>.3</w:t>
      </w:r>
      <w:r w:rsidR="00EE0FE8">
        <w:rPr>
          <w:rFonts w:ascii="Times New Roman" w:eastAsia="Times New Roman" w:hAnsi="Times New Roman" w:cs="Times New Roman"/>
          <w:sz w:val="24"/>
          <w:szCs w:val="24"/>
        </w:rPr>
        <w:t xml:space="preserve">. įrašas </w:t>
      </w:r>
      <w:r w:rsidR="008B5D89">
        <w:rPr>
          <w:rFonts w:ascii="Times New Roman" w:eastAsia="Times New Roman" w:hAnsi="Times New Roman" w:cs="Times New Roman"/>
          <w:sz w:val="24"/>
          <w:szCs w:val="24"/>
        </w:rPr>
        <w:t>„</w:t>
      </w:r>
      <w:r w:rsidR="00EE0FE8">
        <w:rPr>
          <w:rFonts w:ascii="Times New Roman" w:eastAsia="Times New Roman" w:hAnsi="Times New Roman" w:cs="Times New Roman"/>
          <w:sz w:val="24"/>
          <w:szCs w:val="24"/>
        </w:rPr>
        <w:t>atleista</w:t>
      </w:r>
      <w:r w:rsidR="008B5D89">
        <w:rPr>
          <w:rFonts w:ascii="Times New Roman" w:eastAsia="Times New Roman" w:hAnsi="Times New Roman" w:cs="Times New Roman"/>
          <w:sz w:val="24"/>
          <w:szCs w:val="24"/>
        </w:rPr>
        <w:t>“</w:t>
      </w:r>
      <w:r w:rsidR="00EE0FE8">
        <w:rPr>
          <w:rFonts w:ascii="Times New Roman" w:eastAsia="Times New Roman" w:hAnsi="Times New Roman" w:cs="Times New Roman"/>
          <w:sz w:val="24"/>
          <w:szCs w:val="24"/>
        </w:rPr>
        <w:t xml:space="preserve"> įrašomas, jeigu mokinys yra atleistas pagal gydytojo rekomendaciją ir/ar Mokyklos direktoriaus įsakymą. </w:t>
      </w:r>
    </w:p>
    <w:p w:rsidR="00EE0FE8" w:rsidRDefault="003F2D5B" w:rsidP="0086299A">
      <w:pPr>
        <w:widowControl w:val="0"/>
        <w:tabs>
          <w:tab w:val="left" w:pos="9781"/>
        </w:tabs>
        <w:autoSpaceDE w:val="0"/>
        <w:autoSpaceDN w:val="0"/>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8B5D89">
        <w:rPr>
          <w:rFonts w:ascii="Times New Roman" w:eastAsia="Times New Roman" w:hAnsi="Times New Roman" w:cs="Times New Roman"/>
          <w:sz w:val="24"/>
          <w:szCs w:val="24"/>
        </w:rPr>
        <w:t>.4</w:t>
      </w:r>
      <w:r w:rsidR="00EE0FE8">
        <w:rPr>
          <w:rFonts w:ascii="Times New Roman" w:eastAsia="Times New Roman" w:hAnsi="Times New Roman" w:cs="Times New Roman"/>
          <w:sz w:val="24"/>
          <w:szCs w:val="24"/>
        </w:rPr>
        <w:t xml:space="preserve">. informacija apie gresiantį </w:t>
      </w:r>
      <w:r w:rsidR="002B0078">
        <w:rPr>
          <w:rFonts w:ascii="Times New Roman" w:eastAsia="Times New Roman" w:hAnsi="Times New Roman" w:cs="Times New Roman"/>
          <w:sz w:val="24"/>
          <w:szCs w:val="24"/>
        </w:rPr>
        <w:t>nepatenkinamą mokomojo dalyko įvertinimą pateikiama raštu prieš mėnesį iki pusmečio/metinio įvertinimo pabaigos Mokyklos administracijai, Mokyklos vaiko gerovės komisijai ir elektroniniame di</w:t>
      </w:r>
      <w:r w:rsidR="008B5D89">
        <w:rPr>
          <w:rFonts w:ascii="Times New Roman" w:eastAsia="Times New Roman" w:hAnsi="Times New Roman" w:cs="Times New Roman"/>
          <w:sz w:val="24"/>
          <w:szCs w:val="24"/>
        </w:rPr>
        <w:t xml:space="preserve">enyne mokinio tėvams (globėjams, </w:t>
      </w:r>
      <w:r w:rsidR="002B0078">
        <w:rPr>
          <w:rFonts w:ascii="Times New Roman" w:eastAsia="Times New Roman" w:hAnsi="Times New Roman" w:cs="Times New Roman"/>
          <w:sz w:val="24"/>
          <w:szCs w:val="24"/>
        </w:rPr>
        <w:t>rūpintojams).</w:t>
      </w:r>
    </w:p>
    <w:p w:rsidR="008D5843" w:rsidRPr="00D62C3B" w:rsidRDefault="003F2D5B" w:rsidP="0086299A">
      <w:pPr>
        <w:widowControl w:val="0"/>
        <w:tabs>
          <w:tab w:val="left" w:pos="9781"/>
        </w:tabs>
        <w:autoSpaceDE w:val="0"/>
        <w:autoSpaceDN w:val="0"/>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r w:rsidR="008D5843" w:rsidRPr="00D62C3B">
        <w:rPr>
          <w:rFonts w:ascii="Times New Roman" w:eastAsia="Times New Roman" w:hAnsi="Times New Roman" w:cs="Times New Roman"/>
          <w:sz w:val="24"/>
          <w:szCs w:val="24"/>
        </w:rPr>
        <w:t>. Pas</w:t>
      </w:r>
      <w:r w:rsidR="008D5843">
        <w:rPr>
          <w:rFonts w:ascii="Times New Roman" w:eastAsia="Times New Roman" w:hAnsi="Times New Roman" w:cs="Times New Roman"/>
          <w:sz w:val="24"/>
          <w:szCs w:val="24"/>
        </w:rPr>
        <w:t>iekimus vertinti rekomenduojama</w:t>
      </w:r>
      <w:r w:rsidR="009D0873">
        <w:rPr>
          <w:rFonts w:ascii="Times New Roman" w:eastAsia="Times New Roman" w:hAnsi="Times New Roman" w:cs="Times New Roman"/>
          <w:sz w:val="24"/>
          <w:szCs w:val="24"/>
        </w:rPr>
        <w:t xml:space="preserve"> tokiu dažnumu per pusmetį</w:t>
      </w:r>
      <w:r w:rsidR="008D5843" w:rsidRPr="00D62C3B">
        <w:rPr>
          <w:rFonts w:ascii="Times New Roman" w:eastAsia="Times New Roman" w:hAnsi="Times New Roman" w:cs="Times New Roman"/>
          <w:sz w:val="24"/>
          <w:szCs w:val="24"/>
        </w:rPr>
        <w:t xml:space="preserve"> (</w:t>
      </w:r>
      <w:r w:rsidR="00F51CA6">
        <w:rPr>
          <w:rFonts w:ascii="Times New Roman" w:eastAsia="Times New Roman" w:hAnsi="Times New Roman" w:cs="Times New Roman"/>
          <w:bCs/>
          <w:sz w:val="24"/>
          <w:szCs w:val="24"/>
        </w:rPr>
        <w:t>į</w:t>
      </w:r>
      <w:r w:rsidR="008D5843" w:rsidRPr="00D62C3B">
        <w:rPr>
          <w:rFonts w:ascii="Times New Roman" w:eastAsia="Times New Roman" w:hAnsi="Times New Roman" w:cs="Times New Roman"/>
          <w:bCs/>
          <w:sz w:val="24"/>
          <w:szCs w:val="24"/>
        </w:rPr>
        <w:t>rašai</w:t>
      </w:r>
      <w:r w:rsidR="008D5843" w:rsidRPr="00D62C3B">
        <w:rPr>
          <w:rFonts w:ascii="Times New Roman" w:eastAsia="Times New Roman" w:hAnsi="Times New Roman" w:cs="Times New Roman"/>
          <w:sz w:val="24"/>
          <w:szCs w:val="24"/>
        </w:rPr>
        <w:t xml:space="preserve"> </w:t>
      </w:r>
      <w:r w:rsidR="00F51CA6">
        <w:rPr>
          <w:rFonts w:ascii="Times New Roman" w:eastAsia="Times New Roman" w:hAnsi="Times New Roman" w:cs="Times New Roman"/>
          <w:sz w:val="24"/>
          <w:szCs w:val="24"/>
        </w:rPr>
        <w:t xml:space="preserve">elektroniniame </w:t>
      </w:r>
      <w:r w:rsidR="008D5843" w:rsidRPr="00D62C3B">
        <w:rPr>
          <w:rFonts w:ascii="Times New Roman" w:eastAsia="Times New Roman" w:hAnsi="Times New Roman" w:cs="Times New Roman"/>
          <w:bCs/>
          <w:sz w:val="24"/>
          <w:szCs w:val="24"/>
        </w:rPr>
        <w:t>dienyne):</w:t>
      </w:r>
    </w:p>
    <w:p w:rsidR="008D5843" w:rsidRPr="009D0873" w:rsidRDefault="003F2D5B" w:rsidP="0086299A">
      <w:pPr>
        <w:widowControl w:val="0"/>
        <w:tabs>
          <w:tab w:val="left" w:pos="9781"/>
        </w:tabs>
        <w:autoSpaceDE w:val="0"/>
        <w:autoSpaceDN w:val="0"/>
        <w:spacing w:after="0" w:line="240" w:lineRule="auto"/>
        <w:ind w:firstLine="1276"/>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23</w:t>
      </w:r>
      <w:r w:rsidR="008D5843">
        <w:rPr>
          <w:rFonts w:ascii="Times New Roman" w:eastAsia="Times New Roman" w:hAnsi="Times New Roman" w:cs="Times New Roman"/>
          <w:sz w:val="24"/>
          <w:szCs w:val="24"/>
        </w:rPr>
        <w:t>.1. v</w:t>
      </w:r>
      <w:r w:rsidR="008D5843" w:rsidRPr="00D62C3B">
        <w:rPr>
          <w:rFonts w:ascii="Times New Roman" w:eastAsia="Times New Roman" w:hAnsi="Times New Roman" w:cs="Times New Roman"/>
          <w:sz w:val="24"/>
          <w:szCs w:val="24"/>
        </w:rPr>
        <w:t>ertinimo</w:t>
      </w:r>
      <w:r w:rsidR="008D5843" w:rsidRPr="00D62C3B">
        <w:rPr>
          <w:rFonts w:ascii="Times New Roman" w:eastAsia="Times New Roman" w:hAnsi="Times New Roman" w:cs="Times New Roman"/>
          <w:spacing w:val="18"/>
          <w:sz w:val="24"/>
          <w:szCs w:val="24"/>
        </w:rPr>
        <w:t xml:space="preserve"> </w:t>
      </w:r>
      <w:r w:rsidR="008D5843" w:rsidRPr="00D62C3B">
        <w:rPr>
          <w:rFonts w:ascii="Times New Roman" w:eastAsia="Times New Roman" w:hAnsi="Times New Roman" w:cs="Times New Roman"/>
          <w:sz w:val="24"/>
          <w:szCs w:val="24"/>
        </w:rPr>
        <w:t>fiksavimo</w:t>
      </w:r>
      <w:r w:rsidR="008D5843" w:rsidRPr="00D62C3B">
        <w:rPr>
          <w:rFonts w:ascii="Times New Roman" w:eastAsia="Times New Roman" w:hAnsi="Times New Roman" w:cs="Times New Roman"/>
          <w:spacing w:val="13"/>
          <w:sz w:val="24"/>
          <w:szCs w:val="24"/>
        </w:rPr>
        <w:t xml:space="preserve"> </w:t>
      </w:r>
      <w:r w:rsidR="009D0873">
        <w:rPr>
          <w:rFonts w:ascii="Times New Roman" w:eastAsia="Times New Roman" w:hAnsi="Times New Roman" w:cs="Times New Roman"/>
          <w:spacing w:val="-2"/>
          <w:sz w:val="24"/>
          <w:szCs w:val="24"/>
        </w:rPr>
        <w:t>dažnumas:</w:t>
      </w:r>
    </w:p>
    <w:tbl>
      <w:tblPr>
        <w:tblStyle w:val="Lentelstinklelis"/>
        <w:tblW w:w="0" w:type="auto"/>
        <w:tblLook w:val="04A0" w:firstRow="1" w:lastRow="0" w:firstColumn="1" w:lastColumn="0" w:noHBand="0" w:noVBand="1"/>
      </w:tblPr>
      <w:tblGrid>
        <w:gridCol w:w="3085"/>
        <w:gridCol w:w="6769"/>
      </w:tblGrid>
      <w:tr w:rsidR="008D5843" w:rsidTr="008D5843">
        <w:tc>
          <w:tcPr>
            <w:tcW w:w="3085" w:type="dxa"/>
          </w:tcPr>
          <w:p w:rsidR="008D5843" w:rsidRDefault="008D5843" w:rsidP="00D26700">
            <w:pPr>
              <w:tabs>
                <w:tab w:val="center" w:pos="993"/>
                <w:tab w:val="center" w:pos="127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savaitinė pamoka</w:t>
            </w:r>
          </w:p>
        </w:tc>
        <w:tc>
          <w:tcPr>
            <w:tcW w:w="6769" w:type="dxa"/>
          </w:tcPr>
          <w:p w:rsidR="008D5843" w:rsidRPr="00D62C3B" w:rsidRDefault="008D5843" w:rsidP="006C441D">
            <w:pPr>
              <w:widowControl w:val="0"/>
              <w:autoSpaceDE w:val="0"/>
              <w:autoSpaceDN w:val="0"/>
              <w:spacing w:after="0" w:line="283" w:lineRule="auto"/>
              <w:ind w:right="118"/>
              <w:rPr>
                <w:rFonts w:ascii="Times New Roman" w:eastAsia="Times New Roman" w:hAnsi="Times New Roman" w:cs="Times New Roman"/>
                <w:sz w:val="24"/>
                <w:szCs w:val="24"/>
              </w:rPr>
            </w:pPr>
            <w:r w:rsidRPr="00D62C3B">
              <w:rPr>
                <w:rFonts w:ascii="Times New Roman" w:eastAsia="Times New Roman" w:hAnsi="Times New Roman" w:cs="Times New Roman"/>
                <w:sz w:val="24"/>
                <w:szCs w:val="24"/>
              </w:rPr>
              <w:t>Rašomi ne mažiau k</w:t>
            </w:r>
            <w:r w:rsidR="002120D4">
              <w:rPr>
                <w:rFonts w:ascii="Times New Roman" w:eastAsia="Times New Roman" w:hAnsi="Times New Roman" w:cs="Times New Roman"/>
                <w:sz w:val="24"/>
                <w:szCs w:val="24"/>
              </w:rPr>
              <w:t>aip 1 įvertinimas per 1 mėnesį</w:t>
            </w:r>
            <w:r w:rsidRPr="00D62C3B">
              <w:rPr>
                <w:rFonts w:ascii="Times New Roman" w:eastAsia="Times New Roman" w:hAnsi="Times New Roman" w:cs="Times New Roman"/>
                <w:sz w:val="24"/>
                <w:szCs w:val="24"/>
              </w:rPr>
              <w:t xml:space="preserve"> mokiniui.</w:t>
            </w:r>
          </w:p>
        </w:tc>
      </w:tr>
      <w:tr w:rsidR="008D5843" w:rsidTr="008D5843">
        <w:tc>
          <w:tcPr>
            <w:tcW w:w="3085" w:type="dxa"/>
          </w:tcPr>
          <w:p w:rsidR="008D5843" w:rsidRDefault="008D5843" w:rsidP="00D26700">
            <w:pPr>
              <w:tabs>
                <w:tab w:val="center" w:pos="993"/>
                <w:tab w:val="center" w:pos="127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savaitinės pamokos</w:t>
            </w:r>
          </w:p>
        </w:tc>
        <w:tc>
          <w:tcPr>
            <w:tcW w:w="6769" w:type="dxa"/>
          </w:tcPr>
          <w:p w:rsidR="008D5843" w:rsidRPr="00D62C3B" w:rsidRDefault="008D5843" w:rsidP="006C441D">
            <w:pPr>
              <w:widowControl w:val="0"/>
              <w:autoSpaceDE w:val="0"/>
              <w:autoSpaceDN w:val="0"/>
              <w:spacing w:after="0" w:line="283" w:lineRule="auto"/>
              <w:ind w:right="118"/>
              <w:rPr>
                <w:rFonts w:ascii="Times New Roman" w:eastAsia="Times New Roman" w:hAnsi="Times New Roman" w:cs="Times New Roman"/>
                <w:sz w:val="24"/>
                <w:szCs w:val="24"/>
              </w:rPr>
            </w:pPr>
            <w:r w:rsidRPr="00D62C3B">
              <w:rPr>
                <w:rFonts w:ascii="Times New Roman" w:eastAsia="Times New Roman" w:hAnsi="Times New Roman" w:cs="Times New Roman"/>
                <w:sz w:val="24"/>
                <w:szCs w:val="24"/>
              </w:rPr>
              <w:t>Rašom</w:t>
            </w:r>
            <w:r w:rsidR="009D0873">
              <w:rPr>
                <w:rFonts w:ascii="Times New Roman" w:eastAsia="Times New Roman" w:hAnsi="Times New Roman" w:cs="Times New Roman"/>
                <w:sz w:val="24"/>
                <w:szCs w:val="24"/>
              </w:rPr>
              <w:t>i ne mažiau kaip 2 įvertinimai</w:t>
            </w:r>
            <w:r w:rsidRPr="00D62C3B">
              <w:rPr>
                <w:rFonts w:ascii="Times New Roman" w:eastAsia="Times New Roman" w:hAnsi="Times New Roman" w:cs="Times New Roman"/>
                <w:sz w:val="24"/>
                <w:szCs w:val="24"/>
              </w:rPr>
              <w:t xml:space="preserve"> per 1 mėnesį mokiniui.</w:t>
            </w:r>
          </w:p>
        </w:tc>
      </w:tr>
      <w:tr w:rsidR="008D5843" w:rsidTr="008D5843">
        <w:tc>
          <w:tcPr>
            <w:tcW w:w="3085" w:type="dxa"/>
          </w:tcPr>
          <w:p w:rsidR="008D5843" w:rsidRDefault="008D5843" w:rsidP="00D26700">
            <w:pPr>
              <w:tabs>
                <w:tab w:val="center" w:pos="993"/>
                <w:tab w:val="center" w:pos="127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savaitinės pamokos</w:t>
            </w:r>
          </w:p>
        </w:tc>
        <w:tc>
          <w:tcPr>
            <w:tcW w:w="6769" w:type="dxa"/>
          </w:tcPr>
          <w:p w:rsidR="008D5843" w:rsidRPr="00D62C3B" w:rsidRDefault="008D5843" w:rsidP="006C441D">
            <w:pPr>
              <w:widowControl w:val="0"/>
              <w:autoSpaceDE w:val="0"/>
              <w:autoSpaceDN w:val="0"/>
              <w:spacing w:after="0" w:line="283" w:lineRule="auto"/>
              <w:ind w:right="118"/>
              <w:rPr>
                <w:rFonts w:ascii="Times New Roman" w:eastAsia="Times New Roman" w:hAnsi="Times New Roman" w:cs="Times New Roman"/>
                <w:sz w:val="24"/>
                <w:szCs w:val="24"/>
              </w:rPr>
            </w:pPr>
            <w:r w:rsidRPr="00D62C3B">
              <w:rPr>
                <w:rFonts w:ascii="Times New Roman" w:eastAsia="Times New Roman" w:hAnsi="Times New Roman" w:cs="Times New Roman"/>
                <w:sz w:val="24"/>
                <w:szCs w:val="24"/>
              </w:rPr>
              <w:t>Rašomi ne mažiau kaip 3 įvertinimai per mėnesį mokiniui</w:t>
            </w:r>
          </w:p>
        </w:tc>
      </w:tr>
      <w:tr w:rsidR="008D5843" w:rsidTr="008D5843">
        <w:tc>
          <w:tcPr>
            <w:tcW w:w="3085" w:type="dxa"/>
          </w:tcPr>
          <w:p w:rsidR="008D5843" w:rsidRDefault="008D5843" w:rsidP="00D26700">
            <w:pPr>
              <w:tabs>
                <w:tab w:val="center" w:pos="993"/>
                <w:tab w:val="center" w:pos="127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savaitinės pamokos</w:t>
            </w:r>
          </w:p>
        </w:tc>
        <w:tc>
          <w:tcPr>
            <w:tcW w:w="6769" w:type="dxa"/>
          </w:tcPr>
          <w:p w:rsidR="008D5843" w:rsidRPr="00D62C3B" w:rsidRDefault="008D5843" w:rsidP="006C441D">
            <w:pPr>
              <w:widowControl w:val="0"/>
              <w:autoSpaceDE w:val="0"/>
              <w:autoSpaceDN w:val="0"/>
              <w:spacing w:after="0" w:line="283" w:lineRule="auto"/>
              <w:ind w:right="118"/>
              <w:rPr>
                <w:rFonts w:ascii="Times New Roman" w:eastAsia="Times New Roman" w:hAnsi="Times New Roman" w:cs="Times New Roman"/>
                <w:sz w:val="24"/>
                <w:szCs w:val="24"/>
              </w:rPr>
            </w:pPr>
            <w:r w:rsidRPr="00D62C3B">
              <w:rPr>
                <w:rFonts w:ascii="Times New Roman" w:eastAsia="Times New Roman" w:hAnsi="Times New Roman" w:cs="Times New Roman"/>
                <w:sz w:val="24"/>
                <w:szCs w:val="24"/>
              </w:rPr>
              <w:t xml:space="preserve">Rašomi ne mažiau kaip </w:t>
            </w:r>
            <w:r>
              <w:rPr>
                <w:rFonts w:ascii="Times New Roman" w:eastAsia="Times New Roman" w:hAnsi="Times New Roman" w:cs="Times New Roman"/>
                <w:sz w:val="24"/>
                <w:szCs w:val="24"/>
              </w:rPr>
              <w:t>4</w:t>
            </w:r>
            <w:r w:rsidRPr="00D62C3B">
              <w:rPr>
                <w:rFonts w:ascii="Times New Roman" w:eastAsia="Times New Roman" w:hAnsi="Times New Roman" w:cs="Times New Roman"/>
                <w:sz w:val="24"/>
                <w:szCs w:val="24"/>
              </w:rPr>
              <w:t xml:space="preserve"> įvertinimai per</w:t>
            </w:r>
            <w:r>
              <w:rPr>
                <w:rFonts w:ascii="Times New Roman" w:eastAsia="Times New Roman" w:hAnsi="Times New Roman" w:cs="Times New Roman"/>
                <w:sz w:val="24"/>
                <w:szCs w:val="24"/>
              </w:rPr>
              <w:t xml:space="preserve"> mėnesį</w:t>
            </w:r>
            <w:r w:rsidRPr="00D62C3B">
              <w:rPr>
                <w:rFonts w:ascii="Times New Roman" w:eastAsia="Times New Roman" w:hAnsi="Times New Roman" w:cs="Times New Roman"/>
                <w:sz w:val="24"/>
                <w:szCs w:val="24"/>
              </w:rPr>
              <w:t xml:space="preserve"> mokiniui.</w:t>
            </w:r>
          </w:p>
        </w:tc>
      </w:tr>
    </w:tbl>
    <w:p w:rsidR="008D5843" w:rsidRPr="00D62C3B" w:rsidRDefault="003F2D5B" w:rsidP="0086299A">
      <w:pPr>
        <w:widowControl w:val="0"/>
        <w:tabs>
          <w:tab w:val="left" w:pos="638"/>
        </w:tabs>
        <w:autoSpaceDE w:val="0"/>
        <w:autoSpaceDN w:val="0"/>
        <w:spacing w:before="120"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8D5843" w:rsidRPr="00D62C3B">
        <w:rPr>
          <w:rFonts w:ascii="Times New Roman" w:eastAsia="Times New Roman" w:hAnsi="Times New Roman" w:cs="Times New Roman"/>
          <w:sz w:val="24"/>
          <w:szCs w:val="24"/>
        </w:rPr>
        <w:t>.2. Informacijos</w:t>
      </w:r>
      <w:r w:rsidR="008D5843" w:rsidRPr="00D62C3B">
        <w:rPr>
          <w:rFonts w:ascii="Times New Roman" w:eastAsia="Times New Roman" w:hAnsi="Times New Roman" w:cs="Times New Roman"/>
          <w:spacing w:val="22"/>
          <w:sz w:val="24"/>
          <w:szCs w:val="24"/>
        </w:rPr>
        <w:t xml:space="preserve"> </w:t>
      </w:r>
      <w:r w:rsidR="008D5843" w:rsidRPr="00D62C3B">
        <w:rPr>
          <w:rFonts w:ascii="Times New Roman" w:eastAsia="Times New Roman" w:hAnsi="Times New Roman" w:cs="Times New Roman"/>
          <w:sz w:val="24"/>
          <w:szCs w:val="24"/>
        </w:rPr>
        <w:t>pateikimas</w:t>
      </w:r>
      <w:r w:rsidR="008D5843" w:rsidRPr="00D62C3B">
        <w:rPr>
          <w:rFonts w:ascii="Times New Roman" w:eastAsia="Times New Roman" w:hAnsi="Times New Roman" w:cs="Times New Roman"/>
          <w:spacing w:val="19"/>
          <w:sz w:val="24"/>
          <w:szCs w:val="24"/>
        </w:rPr>
        <w:t xml:space="preserve"> </w:t>
      </w:r>
      <w:r w:rsidR="008D5843" w:rsidRPr="00D62C3B">
        <w:rPr>
          <w:rFonts w:ascii="Times New Roman" w:eastAsia="Times New Roman" w:hAnsi="Times New Roman" w:cs="Times New Roman"/>
          <w:sz w:val="24"/>
          <w:szCs w:val="24"/>
        </w:rPr>
        <w:t>elektroniniame</w:t>
      </w:r>
      <w:r w:rsidR="008D5843" w:rsidRPr="00D62C3B">
        <w:rPr>
          <w:rFonts w:ascii="Times New Roman" w:eastAsia="Times New Roman" w:hAnsi="Times New Roman" w:cs="Times New Roman"/>
          <w:spacing w:val="20"/>
          <w:sz w:val="24"/>
          <w:szCs w:val="24"/>
        </w:rPr>
        <w:t xml:space="preserve"> </w:t>
      </w:r>
      <w:r w:rsidR="008D5843" w:rsidRPr="00D62C3B">
        <w:rPr>
          <w:rFonts w:ascii="Times New Roman" w:eastAsia="Times New Roman" w:hAnsi="Times New Roman" w:cs="Times New Roman"/>
          <w:spacing w:val="-2"/>
          <w:sz w:val="24"/>
          <w:szCs w:val="24"/>
        </w:rPr>
        <w:t>dienyne:</w:t>
      </w:r>
    </w:p>
    <w:p w:rsidR="008D5843" w:rsidRPr="00D62C3B" w:rsidRDefault="003F2D5B" w:rsidP="0086299A">
      <w:pPr>
        <w:widowControl w:val="0"/>
        <w:shd w:val="clear" w:color="auto" w:fill="FFFFFF" w:themeFill="background1"/>
        <w:tabs>
          <w:tab w:val="left" w:pos="262"/>
        </w:tabs>
        <w:autoSpaceDE w:val="0"/>
        <w:autoSpaceDN w:val="0"/>
        <w:spacing w:before="7"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8D5843">
        <w:rPr>
          <w:rFonts w:ascii="Times New Roman" w:eastAsia="Times New Roman" w:hAnsi="Times New Roman" w:cs="Times New Roman"/>
          <w:sz w:val="24"/>
          <w:szCs w:val="24"/>
        </w:rPr>
        <w:t>.2.1.</w:t>
      </w:r>
      <w:r w:rsidR="00BA3607">
        <w:rPr>
          <w:rFonts w:ascii="Times New Roman" w:eastAsia="Times New Roman" w:hAnsi="Times New Roman" w:cs="Times New Roman"/>
          <w:sz w:val="24"/>
          <w:szCs w:val="24"/>
        </w:rPr>
        <w:t xml:space="preserve"> </w:t>
      </w:r>
      <w:r w:rsidR="008D5843">
        <w:rPr>
          <w:rFonts w:ascii="Times New Roman" w:eastAsia="Times New Roman" w:hAnsi="Times New Roman" w:cs="Times New Roman"/>
          <w:sz w:val="24"/>
          <w:szCs w:val="24"/>
        </w:rPr>
        <w:t>i</w:t>
      </w:r>
      <w:r w:rsidR="008D5843" w:rsidRPr="00D62C3B">
        <w:rPr>
          <w:rFonts w:ascii="Times New Roman" w:eastAsia="Times New Roman" w:hAnsi="Times New Roman" w:cs="Times New Roman"/>
          <w:sz w:val="24"/>
          <w:szCs w:val="24"/>
        </w:rPr>
        <w:t>nformacija</w:t>
      </w:r>
      <w:r w:rsidR="008D5843" w:rsidRPr="00D62C3B">
        <w:rPr>
          <w:rFonts w:ascii="Times New Roman" w:eastAsia="Times New Roman" w:hAnsi="Times New Roman" w:cs="Times New Roman"/>
          <w:spacing w:val="13"/>
          <w:sz w:val="24"/>
          <w:szCs w:val="24"/>
        </w:rPr>
        <w:t xml:space="preserve"> </w:t>
      </w:r>
      <w:r w:rsidR="008D5843" w:rsidRPr="00D62C3B">
        <w:rPr>
          <w:rFonts w:ascii="Times New Roman" w:eastAsia="Times New Roman" w:hAnsi="Times New Roman" w:cs="Times New Roman"/>
          <w:sz w:val="24"/>
          <w:szCs w:val="24"/>
        </w:rPr>
        <w:t>apie</w:t>
      </w:r>
      <w:r w:rsidR="008D5843" w:rsidRPr="00D62C3B">
        <w:rPr>
          <w:rFonts w:ascii="Times New Roman" w:eastAsia="Times New Roman" w:hAnsi="Times New Roman" w:cs="Times New Roman"/>
          <w:spacing w:val="15"/>
          <w:sz w:val="24"/>
          <w:szCs w:val="24"/>
        </w:rPr>
        <w:t xml:space="preserve"> </w:t>
      </w:r>
      <w:r w:rsidR="008D5843" w:rsidRPr="00D62C3B">
        <w:rPr>
          <w:rFonts w:ascii="Times New Roman" w:eastAsia="Times New Roman" w:hAnsi="Times New Roman" w:cs="Times New Roman"/>
          <w:sz w:val="24"/>
          <w:szCs w:val="24"/>
        </w:rPr>
        <w:t>mokinių</w:t>
      </w:r>
      <w:r w:rsidR="008D5843" w:rsidRPr="00D62C3B">
        <w:rPr>
          <w:rFonts w:ascii="Times New Roman" w:eastAsia="Times New Roman" w:hAnsi="Times New Roman" w:cs="Times New Roman"/>
          <w:spacing w:val="15"/>
          <w:sz w:val="24"/>
          <w:szCs w:val="24"/>
        </w:rPr>
        <w:t xml:space="preserve"> </w:t>
      </w:r>
      <w:r w:rsidR="008D5843" w:rsidRPr="00D62C3B">
        <w:rPr>
          <w:rFonts w:ascii="Times New Roman" w:eastAsia="Times New Roman" w:hAnsi="Times New Roman" w:cs="Times New Roman"/>
          <w:sz w:val="24"/>
          <w:szCs w:val="24"/>
        </w:rPr>
        <w:t>pažangą</w:t>
      </w:r>
      <w:r w:rsidR="008D5843" w:rsidRPr="00D62C3B">
        <w:rPr>
          <w:rFonts w:ascii="Times New Roman" w:eastAsia="Times New Roman" w:hAnsi="Times New Roman" w:cs="Times New Roman"/>
          <w:spacing w:val="14"/>
          <w:sz w:val="24"/>
          <w:szCs w:val="24"/>
        </w:rPr>
        <w:t xml:space="preserve"> </w:t>
      </w:r>
      <w:r w:rsidR="008D5843" w:rsidRPr="00D62C3B">
        <w:rPr>
          <w:rFonts w:ascii="Times New Roman" w:eastAsia="Times New Roman" w:hAnsi="Times New Roman" w:cs="Times New Roman"/>
          <w:sz w:val="24"/>
          <w:szCs w:val="24"/>
        </w:rPr>
        <w:t>ir</w:t>
      </w:r>
      <w:r w:rsidR="008D5843" w:rsidRPr="00D62C3B">
        <w:rPr>
          <w:rFonts w:ascii="Times New Roman" w:eastAsia="Times New Roman" w:hAnsi="Times New Roman" w:cs="Times New Roman"/>
          <w:spacing w:val="13"/>
          <w:sz w:val="24"/>
          <w:szCs w:val="24"/>
        </w:rPr>
        <w:t xml:space="preserve"> </w:t>
      </w:r>
      <w:r w:rsidR="008D5843" w:rsidRPr="00D62C3B">
        <w:rPr>
          <w:rFonts w:ascii="Times New Roman" w:eastAsia="Times New Roman" w:hAnsi="Times New Roman" w:cs="Times New Roman"/>
          <w:sz w:val="24"/>
          <w:szCs w:val="24"/>
        </w:rPr>
        <w:t>pasiekimus</w:t>
      </w:r>
      <w:r w:rsidR="008D5843" w:rsidRPr="00D62C3B">
        <w:rPr>
          <w:rFonts w:ascii="Times New Roman" w:eastAsia="Times New Roman" w:hAnsi="Times New Roman" w:cs="Times New Roman"/>
          <w:spacing w:val="14"/>
          <w:sz w:val="24"/>
          <w:szCs w:val="24"/>
        </w:rPr>
        <w:t xml:space="preserve"> </w:t>
      </w:r>
      <w:r w:rsidR="008D5843" w:rsidRPr="00D62C3B">
        <w:rPr>
          <w:rFonts w:ascii="Times New Roman" w:eastAsia="Times New Roman" w:hAnsi="Times New Roman" w:cs="Times New Roman"/>
          <w:sz w:val="24"/>
          <w:szCs w:val="24"/>
        </w:rPr>
        <w:t>fiksuojama</w:t>
      </w:r>
      <w:r w:rsidR="008D5843" w:rsidRPr="00D62C3B">
        <w:rPr>
          <w:rFonts w:ascii="Times New Roman" w:eastAsia="Times New Roman" w:hAnsi="Times New Roman" w:cs="Times New Roman"/>
          <w:spacing w:val="13"/>
          <w:sz w:val="24"/>
          <w:szCs w:val="24"/>
        </w:rPr>
        <w:t xml:space="preserve"> </w:t>
      </w:r>
      <w:r w:rsidR="008D5843" w:rsidRPr="00D62C3B">
        <w:rPr>
          <w:rFonts w:ascii="Times New Roman" w:eastAsia="Times New Roman" w:hAnsi="Times New Roman" w:cs="Times New Roman"/>
          <w:sz w:val="24"/>
          <w:szCs w:val="24"/>
        </w:rPr>
        <w:t>dalyje</w:t>
      </w:r>
      <w:r w:rsidR="008D5843" w:rsidRPr="00D62C3B">
        <w:rPr>
          <w:rFonts w:ascii="Times New Roman" w:eastAsia="Times New Roman" w:hAnsi="Times New Roman" w:cs="Times New Roman"/>
          <w:spacing w:val="12"/>
          <w:sz w:val="24"/>
          <w:szCs w:val="24"/>
        </w:rPr>
        <w:t xml:space="preserve"> </w:t>
      </w:r>
      <w:r w:rsidR="008D5843" w:rsidRPr="007D2977">
        <w:rPr>
          <w:rFonts w:ascii="Times New Roman" w:eastAsia="Times New Roman" w:hAnsi="Times New Roman" w:cs="Times New Roman"/>
          <w:spacing w:val="-2"/>
          <w:sz w:val="24"/>
          <w:szCs w:val="24"/>
          <w:shd w:val="clear" w:color="auto" w:fill="FFFFFF" w:themeFill="background1"/>
        </w:rPr>
        <w:t>„Įvertinimas“;</w:t>
      </w:r>
    </w:p>
    <w:p w:rsidR="008D5843" w:rsidRPr="00D62C3B" w:rsidRDefault="003F2D5B" w:rsidP="0086299A">
      <w:pPr>
        <w:widowControl w:val="0"/>
        <w:shd w:val="clear" w:color="auto" w:fill="FFFFFF" w:themeFill="background1"/>
        <w:tabs>
          <w:tab w:val="left" w:pos="0"/>
        </w:tabs>
        <w:autoSpaceDE w:val="0"/>
        <w:autoSpaceDN w:val="0"/>
        <w:spacing w:before="6"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8D5843">
        <w:rPr>
          <w:rFonts w:ascii="Times New Roman" w:eastAsia="Times New Roman" w:hAnsi="Times New Roman" w:cs="Times New Roman"/>
          <w:sz w:val="24"/>
          <w:szCs w:val="24"/>
        </w:rPr>
        <w:t>.2.2. k</w:t>
      </w:r>
      <w:r w:rsidR="008D5843" w:rsidRPr="00D62C3B">
        <w:rPr>
          <w:rFonts w:ascii="Times New Roman" w:eastAsia="Times New Roman" w:hAnsi="Times New Roman" w:cs="Times New Roman"/>
          <w:sz w:val="24"/>
          <w:szCs w:val="24"/>
        </w:rPr>
        <w:t xml:space="preserve">ita informacija apie mokinio socialinius (gebėjimą būti grupės nariu, klasės ir mokyklos taisyklių </w:t>
      </w:r>
      <w:r w:rsidR="008D5843" w:rsidRPr="00D62C3B">
        <w:rPr>
          <w:rFonts w:ascii="Times New Roman" w:eastAsia="Times New Roman" w:hAnsi="Times New Roman" w:cs="Times New Roman"/>
          <w:i/>
          <w:sz w:val="24"/>
          <w:szCs w:val="24"/>
        </w:rPr>
        <w:t xml:space="preserve">(susitarimų) </w:t>
      </w:r>
      <w:r w:rsidR="008D5843" w:rsidRPr="00D62C3B">
        <w:rPr>
          <w:rFonts w:ascii="Times New Roman" w:eastAsia="Times New Roman" w:hAnsi="Times New Roman" w:cs="Times New Roman"/>
          <w:sz w:val="24"/>
          <w:szCs w:val="24"/>
        </w:rPr>
        <w:t xml:space="preserve">laikymąsi bei kt.) ir darbo įgūdžius (pasiruošimą pamokai, dėmesingumą, kruopštumą bei kt.) fiksuojama dalyje </w:t>
      </w:r>
      <w:r w:rsidR="008D5843" w:rsidRPr="007D2977">
        <w:rPr>
          <w:rFonts w:ascii="Times New Roman" w:eastAsia="Times New Roman" w:hAnsi="Times New Roman" w:cs="Times New Roman"/>
          <w:sz w:val="24"/>
          <w:szCs w:val="24"/>
          <w:shd w:val="clear" w:color="auto" w:fill="FFFFFF" w:themeFill="background1"/>
        </w:rPr>
        <w:t>„Pagyrimai</w:t>
      </w:r>
      <w:r w:rsidR="0013551C">
        <w:rPr>
          <w:rFonts w:ascii="Times New Roman" w:eastAsia="Times New Roman" w:hAnsi="Times New Roman" w:cs="Times New Roman"/>
          <w:sz w:val="24"/>
          <w:szCs w:val="24"/>
          <w:shd w:val="clear" w:color="auto" w:fill="FFFFFF" w:themeFill="background1"/>
        </w:rPr>
        <w:t xml:space="preserve"> </w:t>
      </w:r>
      <w:r w:rsidR="008D5843" w:rsidRPr="007D2977">
        <w:rPr>
          <w:rFonts w:ascii="Times New Roman" w:eastAsia="Times New Roman" w:hAnsi="Times New Roman" w:cs="Times New Roman"/>
          <w:sz w:val="24"/>
          <w:szCs w:val="24"/>
          <w:shd w:val="clear" w:color="auto" w:fill="FFFFFF" w:themeFill="background1"/>
        </w:rPr>
        <w:t>/</w:t>
      </w:r>
      <w:r w:rsidR="0013551C">
        <w:rPr>
          <w:rFonts w:ascii="Times New Roman" w:eastAsia="Times New Roman" w:hAnsi="Times New Roman" w:cs="Times New Roman"/>
          <w:sz w:val="24"/>
          <w:szCs w:val="24"/>
          <w:shd w:val="clear" w:color="auto" w:fill="FFFFFF" w:themeFill="background1"/>
        </w:rPr>
        <w:t xml:space="preserve"> </w:t>
      </w:r>
      <w:r w:rsidR="008D5843" w:rsidRPr="007D2977">
        <w:rPr>
          <w:rFonts w:ascii="Times New Roman" w:eastAsia="Times New Roman" w:hAnsi="Times New Roman" w:cs="Times New Roman"/>
          <w:sz w:val="24"/>
          <w:szCs w:val="24"/>
          <w:shd w:val="clear" w:color="auto" w:fill="FFFFFF" w:themeFill="background1"/>
        </w:rPr>
        <w:t>pastabos“ arba „Komentarai“;</w:t>
      </w:r>
    </w:p>
    <w:p w:rsidR="008D5843" w:rsidRDefault="003F2D5B" w:rsidP="0086299A">
      <w:pPr>
        <w:widowControl w:val="0"/>
        <w:shd w:val="clear" w:color="auto" w:fill="FFFFFF" w:themeFill="background1"/>
        <w:tabs>
          <w:tab w:val="left" w:pos="0"/>
        </w:tabs>
        <w:autoSpaceDE w:val="0"/>
        <w:autoSpaceDN w:val="0"/>
        <w:spacing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8D5843" w:rsidRPr="00D62C3B">
        <w:rPr>
          <w:rFonts w:ascii="Times New Roman" w:eastAsia="Times New Roman" w:hAnsi="Times New Roman" w:cs="Times New Roman"/>
          <w:sz w:val="24"/>
          <w:szCs w:val="24"/>
        </w:rPr>
        <w:t>.2.3. I, II pusmečių ir metiniai mokinių pažangos ir pasiekimų įvertinimai (įvardinant pasiekimo</w:t>
      </w:r>
      <w:r w:rsidR="008D5843">
        <w:rPr>
          <w:rFonts w:ascii="Times New Roman" w:eastAsia="Times New Roman" w:hAnsi="Times New Roman" w:cs="Times New Roman"/>
          <w:sz w:val="24"/>
          <w:szCs w:val="24"/>
        </w:rPr>
        <w:t xml:space="preserve"> </w:t>
      </w:r>
      <w:r w:rsidR="008D5843" w:rsidRPr="00D62C3B">
        <w:rPr>
          <w:rFonts w:ascii="Times New Roman" w:eastAsia="Times New Roman" w:hAnsi="Times New Roman" w:cs="Times New Roman"/>
          <w:sz w:val="24"/>
          <w:szCs w:val="24"/>
        </w:rPr>
        <w:t xml:space="preserve">lygmenis) rašomi dalyje </w:t>
      </w:r>
      <w:r w:rsidR="008D5843" w:rsidRPr="007D2977">
        <w:rPr>
          <w:rFonts w:ascii="Times New Roman" w:eastAsia="Times New Roman" w:hAnsi="Times New Roman" w:cs="Times New Roman"/>
          <w:sz w:val="24"/>
          <w:szCs w:val="24"/>
          <w:shd w:val="clear" w:color="auto" w:fill="FFFFFF" w:themeFill="background1"/>
        </w:rPr>
        <w:t>„Trimestrai</w:t>
      </w:r>
      <w:r w:rsidR="0013551C">
        <w:rPr>
          <w:rFonts w:ascii="Times New Roman" w:eastAsia="Times New Roman" w:hAnsi="Times New Roman" w:cs="Times New Roman"/>
          <w:sz w:val="24"/>
          <w:szCs w:val="24"/>
          <w:shd w:val="clear" w:color="auto" w:fill="FFFFFF" w:themeFill="background1"/>
        </w:rPr>
        <w:t xml:space="preserve"> </w:t>
      </w:r>
      <w:r w:rsidR="008D5843" w:rsidRPr="007D2977">
        <w:rPr>
          <w:rFonts w:ascii="Times New Roman" w:eastAsia="Times New Roman" w:hAnsi="Times New Roman" w:cs="Times New Roman"/>
          <w:sz w:val="24"/>
          <w:szCs w:val="24"/>
          <w:shd w:val="clear" w:color="auto" w:fill="FFFFFF" w:themeFill="background1"/>
        </w:rPr>
        <w:t>/</w:t>
      </w:r>
      <w:r w:rsidR="0013551C">
        <w:rPr>
          <w:rFonts w:ascii="Times New Roman" w:eastAsia="Times New Roman" w:hAnsi="Times New Roman" w:cs="Times New Roman"/>
          <w:sz w:val="24"/>
          <w:szCs w:val="24"/>
          <w:shd w:val="clear" w:color="auto" w:fill="FFFFFF" w:themeFill="background1"/>
        </w:rPr>
        <w:t xml:space="preserve"> </w:t>
      </w:r>
      <w:r w:rsidR="008D5843" w:rsidRPr="007D2977">
        <w:rPr>
          <w:rFonts w:ascii="Times New Roman" w:eastAsia="Times New Roman" w:hAnsi="Times New Roman" w:cs="Times New Roman"/>
          <w:sz w:val="24"/>
          <w:szCs w:val="24"/>
          <w:shd w:val="clear" w:color="auto" w:fill="FFFFFF" w:themeFill="background1"/>
        </w:rPr>
        <w:t>pusmečiai“.</w:t>
      </w:r>
    </w:p>
    <w:p w:rsidR="0099539D" w:rsidRPr="008D5843" w:rsidRDefault="003F2D5B" w:rsidP="0086299A">
      <w:pPr>
        <w:widowControl w:val="0"/>
        <w:shd w:val="clear" w:color="auto" w:fill="FFFFFF" w:themeFill="background1"/>
        <w:tabs>
          <w:tab w:val="left" w:pos="0"/>
        </w:tabs>
        <w:autoSpaceDE w:val="0"/>
        <w:autoSpaceDN w:val="0"/>
        <w:spacing w:after="0" w:line="240" w:lineRule="auto"/>
        <w:ind w:right="-1"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24</w:t>
      </w:r>
      <w:r w:rsidR="008D5843">
        <w:rPr>
          <w:rFonts w:ascii="Times New Roman" w:eastAsia="Times New Roman" w:hAnsi="Times New Roman" w:cs="Times New Roman"/>
          <w:color w:val="000000"/>
          <w:sz w:val="24"/>
          <w:szCs w:val="24"/>
          <w:lang w:eastAsia="lt-LT"/>
        </w:rPr>
        <w:t xml:space="preserve">. </w:t>
      </w:r>
      <w:r w:rsidR="0099539D">
        <w:rPr>
          <w:rFonts w:ascii="Times New Roman" w:eastAsia="Times New Roman" w:hAnsi="Times New Roman" w:cs="Times New Roman"/>
          <w:sz w:val="24"/>
          <w:szCs w:val="24"/>
          <w:lang w:eastAsia="lt-LT"/>
        </w:rPr>
        <w:t xml:space="preserve">1-4 klasės mokiniai kartą per mėnesį įsivertina savo pastangas siekti geresnių mokymosi rezultatų ir pildo įsivertinimo ir asmeninės pažangos fiksavimo, analizavimo dienoraštį </w:t>
      </w:r>
      <w:r w:rsidR="0099539D" w:rsidRPr="002120D4">
        <w:rPr>
          <w:rFonts w:ascii="Times New Roman" w:eastAsia="Times New Roman" w:hAnsi="Times New Roman" w:cs="Times New Roman"/>
          <w:color w:val="000000" w:themeColor="text1"/>
          <w:sz w:val="24"/>
          <w:szCs w:val="24"/>
          <w:lang w:eastAsia="lt-LT"/>
        </w:rPr>
        <w:t>(</w:t>
      </w:r>
      <w:r w:rsidR="002120D4" w:rsidRPr="002120D4">
        <w:rPr>
          <w:rFonts w:ascii="Times New Roman" w:eastAsia="Times New Roman" w:hAnsi="Times New Roman" w:cs="Times New Roman"/>
          <w:color w:val="000000" w:themeColor="text1"/>
          <w:sz w:val="24"/>
          <w:szCs w:val="24"/>
          <w:lang w:eastAsia="lt-LT"/>
        </w:rPr>
        <w:t>„STEP – žingsnis į tavo pažangą“</w:t>
      </w:r>
      <w:r w:rsidR="0099539D" w:rsidRPr="002120D4">
        <w:rPr>
          <w:rFonts w:ascii="Times New Roman" w:eastAsia="Times New Roman" w:hAnsi="Times New Roman" w:cs="Times New Roman"/>
          <w:color w:val="000000" w:themeColor="text1"/>
          <w:sz w:val="24"/>
          <w:szCs w:val="24"/>
          <w:lang w:eastAsia="lt-LT"/>
        </w:rPr>
        <w:t xml:space="preserve">); </w:t>
      </w:r>
      <w:r w:rsidR="0099539D">
        <w:rPr>
          <w:rFonts w:ascii="Times New Roman" w:eastAsia="Times New Roman" w:hAnsi="Times New Roman" w:cs="Times New Roman"/>
          <w:sz w:val="24"/>
          <w:szCs w:val="24"/>
          <w:lang w:eastAsia="lt-LT"/>
        </w:rPr>
        <w:t xml:space="preserve">pasibaigus </w:t>
      </w:r>
      <w:r w:rsidR="0099539D" w:rsidRPr="0099539D">
        <w:rPr>
          <w:rFonts w:ascii="Times New Roman" w:eastAsia="Times New Roman" w:hAnsi="Times New Roman" w:cs="Times New Roman"/>
          <w:sz w:val="24"/>
          <w:szCs w:val="24"/>
          <w:lang w:eastAsia="lt-LT"/>
        </w:rPr>
        <w:t>I, II pusmečiams fiksuoja mokymosi pasiekimų rezultatus ir matuoja kaitą, asmeninį tobulėjimą aptaria su klasės mokytoju, tė</w:t>
      </w:r>
      <w:r w:rsidR="0099539D">
        <w:rPr>
          <w:rFonts w:ascii="Times New Roman" w:eastAsia="Times New Roman" w:hAnsi="Times New Roman" w:cs="Times New Roman"/>
          <w:sz w:val="24"/>
          <w:szCs w:val="24"/>
          <w:lang w:eastAsia="lt-LT"/>
        </w:rPr>
        <w:t>vais (globėjais, rūpintojais)</w:t>
      </w:r>
      <w:r w:rsidR="0099539D" w:rsidRPr="0099539D">
        <w:rPr>
          <w:rFonts w:ascii="Times New Roman" w:eastAsia="Times New Roman" w:hAnsi="Times New Roman" w:cs="Times New Roman"/>
          <w:sz w:val="24"/>
          <w:szCs w:val="24"/>
          <w:lang w:eastAsia="lt-LT"/>
        </w:rPr>
        <w:t>;</w:t>
      </w:r>
    </w:p>
    <w:p w:rsidR="008D5843" w:rsidRPr="00C547B2" w:rsidRDefault="003F2D5B" w:rsidP="0086299A">
      <w:pPr>
        <w:shd w:val="clear" w:color="auto" w:fill="FFFFFF" w:themeFill="background1"/>
        <w:suppressAutoHyphens/>
        <w:autoSpaceDN w:val="0"/>
        <w:spacing w:after="0" w:line="240" w:lineRule="auto"/>
        <w:ind w:right="-1" w:firstLine="127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shd w:val="clear" w:color="auto" w:fill="FFFFFF" w:themeFill="background1"/>
          <w:lang w:eastAsia="lt-LT"/>
        </w:rPr>
        <w:t>25</w:t>
      </w:r>
      <w:r w:rsidR="008D5843" w:rsidRPr="00C87EFA">
        <w:rPr>
          <w:rFonts w:ascii="Times New Roman" w:eastAsia="Times New Roman" w:hAnsi="Times New Roman" w:cs="Times New Roman"/>
          <w:sz w:val="24"/>
          <w:szCs w:val="24"/>
          <w:shd w:val="clear" w:color="auto" w:fill="FFFFFF" w:themeFill="background1"/>
          <w:lang w:eastAsia="lt-LT"/>
        </w:rPr>
        <w:t>. 1–4 klasės mokiniai turi individualius aplankus, kuriuose</w:t>
      </w:r>
      <w:r w:rsidR="008D5843" w:rsidRPr="00C87EFA">
        <w:rPr>
          <w:rFonts w:ascii="Times New Roman" w:eastAsia="Times New Roman" w:hAnsi="Times New Roman" w:cs="Times New Roman"/>
          <w:sz w:val="24"/>
          <w:szCs w:val="24"/>
          <w:lang w:eastAsia="lt-LT"/>
        </w:rPr>
        <w:t xml:space="preserve"> kaupia diagnostinius testus, mokinio </w:t>
      </w:r>
      <w:r w:rsidR="00C87EFA" w:rsidRPr="00C87EFA">
        <w:rPr>
          <w:rFonts w:ascii="Times New Roman" w:eastAsia="Times New Roman" w:hAnsi="Times New Roman" w:cs="Times New Roman"/>
          <w:sz w:val="24"/>
          <w:szCs w:val="24"/>
          <w:lang w:eastAsia="lt-LT"/>
        </w:rPr>
        <w:t>įsivertinimo ir asmeninės pažangos fiksavimo, analizavimo dienoraštį</w:t>
      </w:r>
      <w:r w:rsidR="002120D4">
        <w:rPr>
          <w:rFonts w:ascii="Times New Roman" w:eastAsia="Times New Roman" w:hAnsi="Times New Roman" w:cs="Times New Roman"/>
          <w:sz w:val="24"/>
          <w:szCs w:val="24"/>
          <w:lang w:eastAsia="lt-LT"/>
        </w:rPr>
        <w:t xml:space="preserve"> „STEP“</w:t>
      </w:r>
      <w:r w:rsidR="00C87EFA" w:rsidRPr="00C87EFA">
        <w:rPr>
          <w:rFonts w:ascii="Times New Roman" w:eastAsia="Times New Roman" w:hAnsi="Times New Roman" w:cs="Times New Roman"/>
          <w:sz w:val="24"/>
          <w:szCs w:val="24"/>
          <w:lang w:eastAsia="lt-LT"/>
        </w:rPr>
        <w:t>.</w:t>
      </w:r>
    </w:p>
    <w:p w:rsidR="001A0858" w:rsidRDefault="003F2D5B" w:rsidP="0086299A">
      <w:pPr>
        <w:shd w:val="clear" w:color="auto" w:fill="FFFFFF" w:themeFill="background1"/>
        <w:autoSpaceDE w:val="0"/>
        <w:autoSpaceDN w:val="0"/>
        <w:spacing w:after="0" w:line="240" w:lineRule="auto"/>
        <w:ind w:right="-1" w:firstLine="1276"/>
        <w:jc w:val="both"/>
        <w:rPr>
          <w:rFonts w:ascii="Times New Roman" w:eastAsia="Calibri" w:hAnsi="Times New Roman" w:cs="Times New Roman"/>
          <w:color w:val="000000"/>
          <w:sz w:val="23"/>
          <w:szCs w:val="23"/>
        </w:rPr>
      </w:pPr>
      <w:r>
        <w:rPr>
          <w:rFonts w:ascii="Times New Roman" w:eastAsia="Times New Roman" w:hAnsi="Times New Roman" w:cs="Times New Roman"/>
          <w:sz w:val="24"/>
          <w:szCs w:val="24"/>
          <w:lang w:eastAsia="lt-LT"/>
        </w:rPr>
        <w:t>26</w:t>
      </w:r>
      <w:r w:rsidR="008D5843" w:rsidRPr="00C547B2">
        <w:rPr>
          <w:rFonts w:ascii="Times New Roman" w:eastAsia="Times New Roman" w:hAnsi="Times New Roman" w:cs="Times New Roman"/>
          <w:sz w:val="24"/>
          <w:szCs w:val="24"/>
          <w:lang w:eastAsia="lt-LT"/>
        </w:rPr>
        <w:t>.</w:t>
      </w:r>
      <w:r w:rsidR="008D5843" w:rsidRPr="00C547B2">
        <w:rPr>
          <w:rFonts w:ascii="Times New Roman" w:eastAsia="Calibri" w:hAnsi="Times New Roman" w:cs="Times New Roman"/>
          <w:sz w:val="24"/>
          <w:szCs w:val="24"/>
        </w:rPr>
        <w:t xml:space="preserve"> </w:t>
      </w:r>
      <w:r w:rsidR="008D5843">
        <w:rPr>
          <w:rFonts w:ascii="Times New Roman" w:eastAsia="Calibri" w:hAnsi="Times New Roman" w:cs="Times New Roman"/>
          <w:sz w:val="23"/>
          <w:szCs w:val="23"/>
        </w:rPr>
        <w:t>P</w:t>
      </w:r>
      <w:r w:rsidR="008D5843" w:rsidRPr="00C547B2">
        <w:rPr>
          <w:rFonts w:ascii="Times New Roman" w:eastAsia="Calibri" w:hAnsi="Times New Roman" w:cs="Times New Roman"/>
          <w:sz w:val="23"/>
          <w:szCs w:val="23"/>
        </w:rPr>
        <w:t xml:space="preserve">irmų klasių mokiniai </w:t>
      </w:r>
      <w:r w:rsidR="008D5843" w:rsidRPr="00C547B2">
        <w:rPr>
          <w:rFonts w:ascii="Times New Roman" w:eastAsia="Calibri" w:hAnsi="Times New Roman" w:cs="Times New Roman"/>
          <w:color w:val="000000"/>
          <w:sz w:val="23"/>
          <w:szCs w:val="23"/>
        </w:rPr>
        <w:t>savo individualią pažangą vertint</w:t>
      </w:r>
      <w:r w:rsidR="0013551C">
        <w:rPr>
          <w:rFonts w:ascii="Times New Roman" w:eastAsia="Calibri" w:hAnsi="Times New Roman" w:cs="Times New Roman"/>
          <w:color w:val="000000"/>
          <w:sz w:val="23"/>
          <w:szCs w:val="23"/>
        </w:rPr>
        <w:t>i pradeda nuo antrojo pusmečio.</w:t>
      </w:r>
    </w:p>
    <w:p w:rsidR="0086299A" w:rsidRPr="001A0858" w:rsidRDefault="0086299A" w:rsidP="0086299A">
      <w:pPr>
        <w:shd w:val="clear" w:color="auto" w:fill="FFFFFF" w:themeFill="background1"/>
        <w:autoSpaceDE w:val="0"/>
        <w:autoSpaceDN w:val="0"/>
        <w:spacing w:after="0" w:line="240" w:lineRule="auto"/>
        <w:ind w:right="-1" w:firstLine="1276"/>
        <w:jc w:val="both"/>
        <w:rPr>
          <w:rFonts w:ascii="Times New Roman" w:eastAsia="Calibri" w:hAnsi="Times New Roman" w:cs="Times New Roman"/>
          <w:color w:val="000000"/>
          <w:sz w:val="24"/>
          <w:szCs w:val="24"/>
        </w:rPr>
      </w:pPr>
    </w:p>
    <w:p w:rsidR="00BA3607" w:rsidRDefault="00BA3607" w:rsidP="0013551C">
      <w:pPr>
        <w:shd w:val="clear" w:color="auto" w:fill="FFFFFF" w:themeFill="background1"/>
        <w:autoSpaceDE w:val="0"/>
        <w:autoSpaceDN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w:t>
      </w:r>
      <w:r w:rsidR="002776F4">
        <w:rPr>
          <w:rFonts w:ascii="Times New Roman" w:eastAsia="Calibri" w:hAnsi="Times New Roman" w:cs="Times New Roman"/>
          <w:b/>
          <w:sz w:val="24"/>
          <w:szCs w:val="24"/>
        </w:rPr>
        <w:t>I</w:t>
      </w:r>
      <w:r w:rsidR="0013551C" w:rsidRPr="00D62C3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SKYRIUS</w:t>
      </w:r>
    </w:p>
    <w:p w:rsidR="0013551C" w:rsidRPr="002120D4" w:rsidRDefault="0013551C" w:rsidP="002120D4">
      <w:pPr>
        <w:shd w:val="clear" w:color="auto" w:fill="FFFFFF" w:themeFill="background1"/>
        <w:autoSpaceDE w:val="0"/>
        <w:autoSpaceDN w:val="0"/>
        <w:spacing w:after="120" w:line="276" w:lineRule="auto"/>
        <w:jc w:val="center"/>
        <w:rPr>
          <w:rFonts w:ascii="Times New Roman" w:eastAsia="Calibri" w:hAnsi="Times New Roman" w:cs="Times New Roman"/>
          <w:sz w:val="24"/>
          <w:szCs w:val="24"/>
        </w:rPr>
      </w:pPr>
      <w:r w:rsidRPr="00D62C3B">
        <w:rPr>
          <w:rFonts w:ascii="Times New Roman" w:eastAsia="Calibri" w:hAnsi="Times New Roman" w:cs="Times New Roman"/>
          <w:b/>
          <w:sz w:val="24"/>
          <w:szCs w:val="24"/>
        </w:rPr>
        <w:t>TĖVŲ (GLOBĖJŲ, RŪPINTOJŲ INFORMAVIMO TVARKA</w:t>
      </w:r>
    </w:p>
    <w:p w:rsidR="0013551C" w:rsidRPr="00D62C3B" w:rsidRDefault="003F2D5B" w:rsidP="0086299A">
      <w:pPr>
        <w:widowControl w:val="0"/>
        <w:shd w:val="clear" w:color="auto" w:fill="FFFFFF" w:themeFill="background1"/>
        <w:tabs>
          <w:tab w:val="left" w:pos="470"/>
        </w:tabs>
        <w:autoSpaceDE w:val="0"/>
        <w:autoSpaceDN w:val="0"/>
        <w:spacing w:after="120" w:line="240" w:lineRule="auto"/>
        <w:ind w:firstLine="1276"/>
        <w:jc w:val="both"/>
        <w:outlineLvl w:val="0"/>
        <w:rPr>
          <w:rFonts w:ascii="Times New Roman" w:eastAsia="Times New Roman" w:hAnsi="Times New Roman" w:cs="Times New Roman"/>
          <w:bCs/>
          <w:color w:val="FF0000"/>
          <w:sz w:val="24"/>
          <w:szCs w:val="24"/>
        </w:rPr>
      </w:pPr>
      <w:r>
        <w:rPr>
          <w:rFonts w:ascii="Times New Roman" w:eastAsia="Times New Roman" w:hAnsi="Times New Roman" w:cs="Times New Roman"/>
          <w:bCs/>
          <w:sz w:val="24"/>
          <w:szCs w:val="24"/>
        </w:rPr>
        <w:t>27</w:t>
      </w:r>
      <w:r w:rsidR="0013551C" w:rsidRPr="00D62C3B">
        <w:rPr>
          <w:rFonts w:ascii="Times New Roman" w:eastAsia="Times New Roman" w:hAnsi="Times New Roman" w:cs="Times New Roman"/>
          <w:bCs/>
          <w:sz w:val="24"/>
          <w:szCs w:val="24"/>
        </w:rPr>
        <w:t>. Apie mokinio daromą pažangą ir pasiekimus tėvai yra informuojami žodžiu, įrašais sąsiuviniuose ir elektroniniame</w:t>
      </w:r>
      <w:r w:rsidR="0013551C" w:rsidRPr="00D62C3B">
        <w:rPr>
          <w:rFonts w:ascii="Times New Roman" w:eastAsia="Times New Roman" w:hAnsi="Times New Roman" w:cs="Times New Roman"/>
          <w:bCs/>
          <w:spacing w:val="40"/>
          <w:sz w:val="24"/>
          <w:szCs w:val="24"/>
        </w:rPr>
        <w:t xml:space="preserve"> </w:t>
      </w:r>
      <w:r w:rsidR="0013551C" w:rsidRPr="00D62C3B">
        <w:rPr>
          <w:rFonts w:ascii="Times New Roman" w:eastAsia="Times New Roman" w:hAnsi="Times New Roman" w:cs="Times New Roman"/>
          <w:bCs/>
          <w:sz w:val="24"/>
          <w:szCs w:val="24"/>
        </w:rPr>
        <w:t>dienyne.</w:t>
      </w:r>
    </w:p>
    <w:p w:rsidR="0013551C" w:rsidRPr="00D62C3B" w:rsidRDefault="003F2D5B" w:rsidP="0086299A">
      <w:pPr>
        <w:widowControl w:val="0"/>
        <w:shd w:val="clear" w:color="auto" w:fill="FFFFFF" w:themeFill="background1"/>
        <w:tabs>
          <w:tab w:val="left" w:pos="651"/>
        </w:tabs>
        <w:autoSpaceDE w:val="0"/>
        <w:autoSpaceDN w:val="0"/>
        <w:spacing w:after="0" w:line="240" w:lineRule="auto"/>
        <w:ind w:right="12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13551C" w:rsidRPr="00D62C3B">
        <w:rPr>
          <w:rFonts w:ascii="Times New Roman" w:eastAsia="Times New Roman" w:hAnsi="Times New Roman" w:cs="Times New Roman"/>
          <w:sz w:val="24"/>
          <w:szCs w:val="24"/>
        </w:rPr>
        <w:t>. Pasibaigus</w:t>
      </w:r>
      <w:r w:rsidR="0013551C" w:rsidRPr="00D62C3B">
        <w:rPr>
          <w:rFonts w:ascii="Times New Roman" w:eastAsia="Times New Roman" w:hAnsi="Times New Roman" w:cs="Times New Roman"/>
          <w:spacing w:val="80"/>
          <w:sz w:val="24"/>
          <w:szCs w:val="24"/>
        </w:rPr>
        <w:t xml:space="preserve"> </w:t>
      </w:r>
      <w:r w:rsidR="0013551C" w:rsidRPr="00D62C3B">
        <w:rPr>
          <w:rFonts w:ascii="Times New Roman" w:eastAsia="Times New Roman" w:hAnsi="Times New Roman" w:cs="Times New Roman"/>
          <w:sz w:val="24"/>
          <w:szCs w:val="24"/>
        </w:rPr>
        <w:t>pusmečiui</w:t>
      </w:r>
      <w:r w:rsidR="0013551C" w:rsidRPr="00D62C3B">
        <w:rPr>
          <w:rFonts w:ascii="Times New Roman" w:eastAsia="Times New Roman" w:hAnsi="Times New Roman" w:cs="Times New Roman"/>
          <w:spacing w:val="80"/>
          <w:sz w:val="24"/>
          <w:szCs w:val="24"/>
        </w:rPr>
        <w:t xml:space="preserve"> </w:t>
      </w:r>
      <w:r w:rsidR="0013551C" w:rsidRPr="00D62C3B">
        <w:rPr>
          <w:rFonts w:ascii="Times New Roman" w:eastAsia="Times New Roman" w:hAnsi="Times New Roman" w:cs="Times New Roman"/>
          <w:sz w:val="24"/>
          <w:szCs w:val="24"/>
        </w:rPr>
        <w:t>(mokslo</w:t>
      </w:r>
      <w:r w:rsidR="0013551C" w:rsidRPr="00D62C3B">
        <w:rPr>
          <w:rFonts w:ascii="Times New Roman" w:eastAsia="Times New Roman" w:hAnsi="Times New Roman" w:cs="Times New Roman"/>
          <w:spacing w:val="28"/>
          <w:sz w:val="24"/>
          <w:szCs w:val="24"/>
        </w:rPr>
        <w:t xml:space="preserve"> </w:t>
      </w:r>
      <w:r w:rsidR="0013551C" w:rsidRPr="00D62C3B">
        <w:rPr>
          <w:rFonts w:ascii="Times New Roman" w:eastAsia="Times New Roman" w:hAnsi="Times New Roman" w:cs="Times New Roman"/>
          <w:sz w:val="24"/>
          <w:szCs w:val="24"/>
        </w:rPr>
        <w:t>metams)</w:t>
      </w:r>
      <w:r w:rsidR="0013551C" w:rsidRPr="00D62C3B">
        <w:rPr>
          <w:rFonts w:ascii="Times New Roman" w:eastAsia="Times New Roman" w:hAnsi="Times New Roman" w:cs="Times New Roman"/>
          <w:spacing w:val="28"/>
          <w:sz w:val="24"/>
          <w:szCs w:val="24"/>
        </w:rPr>
        <w:t xml:space="preserve"> </w:t>
      </w:r>
      <w:r w:rsidR="0013551C" w:rsidRPr="00D62C3B">
        <w:rPr>
          <w:rFonts w:ascii="Times New Roman" w:eastAsia="Times New Roman" w:hAnsi="Times New Roman" w:cs="Times New Roman"/>
          <w:sz w:val="24"/>
          <w:szCs w:val="24"/>
        </w:rPr>
        <w:t>mokinio</w:t>
      </w:r>
      <w:r w:rsidR="0013551C" w:rsidRPr="00D62C3B">
        <w:rPr>
          <w:rFonts w:ascii="Times New Roman" w:eastAsia="Times New Roman" w:hAnsi="Times New Roman" w:cs="Times New Roman"/>
          <w:spacing w:val="28"/>
          <w:sz w:val="24"/>
          <w:szCs w:val="24"/>
        </w:rPr>
        <w:t xml:space="preserve"> </w:t>
      </w:r>
      <w:r w:rsidR="0013551C" w:rsidRPr="00D62C3B">
        <w:rPr>
          <w:rFonts w:ascii="Times New Roman" w:eastAsia="Times New Roman" w:hAnsi="Times New Roman" w:cs="Times New Roman"/>
          <w:sz w:val="24"/>
          <w:szCs w:val="24"/>
        </w:rPr>
        <w:t>mokymosi</w:t>
      </w:r>
      <w:r w:rsidR="0013551C" w:rsidRPr="00D62C3B">
        <w:rPr>
          <w:rFonts w:ascii="Times New Roman" w:eastAsia="Times New Roman" w:hAnsi="Times New Roman" w:cs="Times New Roman"/>
          <w:spacing w:val="32"/>
          <w:sz w:val="24"/>
          <w:szCs w:val="24"/>
        </w:rPr>
        <w:t xml:space="preserve"> </w:t>
      </w:r>
      <w:r w:rsidR="0013551C" w:rsidRPr="00D62C3B">
        <w:rPr>
          <w:rFonts w:ascii="Times New Roman" w:eastAsia="Times New Roman" w:hAnsi="Times New Roman" w:cs="Times New Roman"/>
          <w:sz w:val="24"/>
          <w:szCs w:val="24"/>
        </w:rPr>
        <w:t>pažanga</w:t>
      </w:r>
      <w:r w:rsidR="0013551C" w:rsidRPr="00D62C3B">
        <w:rPr>
          <w:rFonts w:ascii="Times New Roman" w:eastAsia="Times New Roman" w:hAnsi="Times New Roman" w:cs="Times New Roman"/>
          <w:spacing w:val="28"/>
          <w:sz w:val="24"/>
          <w:szCs w:val="24"/>
        </w:rPr>
        <w:t xml:space="preserve"> </w:t>
      </w:r>
      <w:r w:rsidR="0013551C" w:rsidRPr="00D62C3B">
        <w:rPr>
          <w:rFonts w:ascii="Times New Roman" w:eastAsia="Times New Roman" w:hAnsi="Times New Roman" w:cs="Times New Roman"/>
          <w:sz w:val="24"/>
          <w:szCs w:val="24"/>
        </w:rPr>
        <w:t>ir</w:t>
      </w:r>
      <w:r w:rsidR="0013551C" w:rsidRPr="00D62C3B">
        <w:rPr>
          <w:rFonts w:ascii="Times New Roman" w:eastAsia="Times New Roman" w:hAnsi="Times New Roman" w:cs="Times New Roman"/>
          <w:spacing w:val="30"/>
          <w:sz w:val="24"/>
          <w:szCs w:val="24"/>
        </w:rPr>
        <w:t xml:space="preserve"> </w:t>
      </w:r>
      <w:r w:rsidR="0013551C" w:rsidRPr="00D62C3B">
        <w:rPr>
          <w:rFonts w:ascii="Times New Roman" w:eastAsia="Times New Roman" w:hAnsi="Times New Roman" w:cs="Times New Roman"/>
          <w:sz w:val="24"/>
          <w:szCs w:val="24"/>
        </w:rPr>
        <w:t>pasiekimai</w:t>
      </w:r>
      <w:r w:rsidR="0013551C" w:rsidRPr="00D62C3B">
        <w:rPr>
          <w:rFonts w:ascii="Times New Roman" w:eastAsia="Times New Roman" w:hAnsi="Times New Roman" w:cs="Times New Roman"/>
          <w:spacing w:val="28"/>
          <w:sz w:val="24"/>
          <w:szCs w:val="24"/>
        </w:rPr>
        <w:t xml:space="preserve"> </w:t>
      </w:r>
      <w:r w:rsidR="0013551C" w:rsidRPr="00D62C3B">
        <w:rPr>
          <w:rFonts w:ascii="Times New Roman" w:eastAsia="Times New Roman" w:hAnsi="Times New Roman" w:cs="Times New Roman"/>
          <w:sz w:val="24"/>
          <w:szCs w:val="24"/>
        </w:rPr>
        <w:t xml:space="preserve">įvertinami elektroniniame dienyne. </w:t>
      </w:r>
    </w:p>
    <w:p w:rsidR="00BA3607" w:rsidRDefault="003F2D5B" w:rsidP="0086299A">
      <w:pPr>
        <w:widowControl w:val="0"/>
        <w:shd w:val="clear" w:color="auto" w:fill="FFFFFF" w:themeFill="background1"/>
        <w:tabs>
          <w:tab w:val="left" w:pos="647"/>
        </w:tabs>
        <w:autoSpaceDE w:val="0"/>
        <w:autoSpaceDN w:val="0"/>
        <w:spacing w:after="0" w:line="240" w:lineRule="auto"/>
        <w:ind w:right="-19" w:firstLine="1276"/>
        <w:jc w:val="both"/>
        <w:rPr>
          <w:rFonts w:ascii="Times New Roman" w:eastAsia="Times New Roman" w:hAnsi="Times New Roman" w:cs="Times New Roman"/>
          <w:spacing w:val="-2"/>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29</w:t>
      </w:r>
      <w:r w:rsidR="00BA3607">
        <w:rPr>
          <w:rFonts w:ascii="Times New Roman" w:eastAsia="Times New Roman" w:hAnsi="Times New Roman" w:cs="Times New Roman"/>
          <w:sz w:val="24"/>
          <w:szCs w:val="24"/>
          <w:shd w:val="clear" w:color="auto" w:fill="FFFFFF" w:themeFill="background1"/>
        </w:rPr>
        <w:t>. 2 kartus</w:t>
      </w:r>
      <w:r w:rsidR="0013551C" w:rsidRPr="007D2977">
        <w:rPr>
          <w:rFonts w:ascii="Times New Roman" w:eastAsia="Times New Roman" w:hAnsi="Times New Roman" w:cs="Times New Roman"/>
          <w:sz w:val="24"/>
          <w:szCs w:val="24"/>
          <w:shd w:val="clear" w:color="auto" w:fill="FFFFFF" w:themeFill="background1"/>
        </w:rPr>
        <w:t xml:space="preserve"> per </w:t>
      </w:r>
      <w:r w:rsidR="00BA3607">
        <w:rPr>
          <w:rFonts w:ascii="Times New Roman" w:eastAsia="Times New Roman" w:hAnsi="Times New Roman" w:cs="Times New Roman"/>
          <w:sz w:val="24"/>
          <w:szCs w:val="24"/>
          <w:shd w:val="clear" w:color="auto" w:fill="FFFFFF" w:themeFill="background1"/>
        </w:rPr>
        <w:t>mokslo metus organizuojami individualūs pokalbiai ugdymo klausimais, kurių</w:t>
      </w:r>
      <w:r w:rsidR="0013551C" w:rsidRPr="007D2977">
        <w:rPr>
          <w:rFonts w:ascii="Times New Roman" w:eastAsia="Times New Roman" w:hAnsi="Times New Roman" w:cs="Times New Roman"/>
          <w:spacing w:val="40"/>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metu</w:t>
      </w:r>
      <w:r w:rsidR="0013551C" w:rsidRPr="007D2977">
        <w:rPr>
          <w:rFonts w:ascii="Times New Roman" w:eastAsia="Times New Roman" w:hAnsi="Times New Roman" w:cs="Times New Roman"/>
          <w:spacing w:val="40"/>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mokinio</w:t>
      </w:r>
      <w:r w:rsidR="0013551C" w:rsidRPr="007D2977">
        <w:rPr>
          <w:rFonts w:ascii="Times New Roman" w:eastAsia="Times New Roman" w:hAnsi="Times New Roman" w:cs="Times New Roman"/>
          <w:spacing w:val="40"/>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pažanga ir</w:t>
      </w:r>
      <w:r w:rsidR="0013551C" w:rsidRPr="007D2977">
        <w:rPr>
          <w:rFonts w:ascii="Times New Roman" w:eastAsia="Times New Roman" w:hAnsi="Times New Roman" w:cs="Times New Roman"/>
          <w:spacing w:val="40"/>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pasiekimai</w:t>
      </w:r>
      <w:r w:rsidR="0013551C" w:rsidRPr="007D2977">
        <w:rPr>
          <w:rFonts w:ascii="Times New Roman" w:eastAsia="Times New Roman" w:hAnsi="Times New Roman" w:cs="Times New Roman"/>
          <w:spacing w:val="40"/>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aptariami</w:t>
      </w:r>
      <w:r w:rsidR="0013551C" w:rsidRPr="007D2977">
        <w:rPr>
          <w:rFonts w:ascii="Times New Roman" w:eastAsia="Times New Roman" w:hAnsi="Times New Roman" w:cs="Times New Roman"/>
          <w:spacing w:val="40"/>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dalyvaujant</w:t>
      </w:r>
      <w:r w:rsidR="0013551C" w:rsidRPr="007D2977">
        <w:rPr>
          <w:rFonts w:ascii="Times New Roman" w:eastAsia="Times New Roman" w:hAnsi="Times New Roman" w:cs="Times New Roman"/>
          <w:spacing w:val="40"/>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klasės</w:t>
      </w:r>
      <w:r w:rsidR="0013551C" w:rsidRPr="007D2977">
        <w:rPr>
          <w:rFonts w:ascii="Times New Roman" w:eastAsia="Times New Roman" w:hAnsi="Times New Roman" w:cs="Times New Roman"/>
          <w:spacing w:val="40"/>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mokytojai,</w:t>
      </w:r>
      <w:r w:rsidR="0013551C" w:rsidRPr="007D2977">
        <w:rPr>
          <w:rFonts w:ascii="Times New Roman" w:eastAsia="Times New Roman" w:hAnsi="Times New Roman" w:cs="Times New Roman"/>
          <w:spacing w:val="40"/>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dalykų mokytojams, mokinio tėvams (globėjams</w:t>
      </w:r>
      <w:r w:rsidR="008B5D89">
        <w:rPr>
          <w:rFonts w:ascii="Times New Roman" w:eastAsia="Times New Roman" w:hAnsi="Times New Roman" w:cs="Times New Roman"/>
          <w:sz w:val="24"/>
          <w:szCs w:val="24"/>
          <w:shd w:val="clear" w:color="auto" w:fill="FFFFFF" w:themeFill="background1"/>
        </w:rPr>
        <w:t>, rūpintojams</w:t>
      </w:r>
      <w:r w:rsidR="0013551C" w:rsidRPr="007D2977">
        <w:rPr>
          <w:rFonts w:ascii="Times New Roman" w:eastAsia="Times New Roman" w:hAnsi="Times New Roman" w:cs="Times New Roman"/>
          <w:sz w:val="24"/>
          <w:szCs w:val="24"/>
          <w:shd w:val="clear" w:color="auto" w:fill="FFFFFF" w:themeFill="background1"/>
        </w:rPr>
        <w:t>), švietimo pagalbos specialistams ir</w:t>
      </w:r>
      <w:r w:rsidR="0013551C">
        <w:rPr>
          <w:rFonts w:ascii="Times New Roman" w:eastAsia="Times New Roman" w:hAnsi="Times New Roman" w:cs="Times New Roman"/>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w:t>
      </w:r>
      <w:r w:rsidR="0013551C">
        <w:rPr>
          <w:rFonts w:ascii="Times New Roman" w:eastAsia="Times New Roman" w:hAnsi="Times New Roman" w:cs="Times New Roman"/>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 xml:space="preserve">ar mokyklos </w:t>
      </w:r>
      <w:r w:rsidR="0013551C" w:rsidRPr="007D2977">
        <w:rPr>
          <w:rFonts w:ascii="Times New Roman" w:eastAsia="Times New Roman" w:hAnsi="Times New Roman" w:cs="Times New Roman"/>
          <w:spacing w:val="-2"/>
          <w:sz w:val="24"/>
          <w:szCs w:val="24"/>
          <w:shd w:val="clear" w:color="auto" w:fill="FFFFFF" w:themeFill="background1"/>
        </w:rPr>
        <w:t>administracijai, mokiniui (pagal poreikį).</w:t>
      </w:r>
      <w:r w:rsidR="00BA3607">
        <w:rPr>
          <w:rFonts w:ascii="Times New Roman" w:eastAsia="Times New Roman" w:hAnsi="Times New Roman" w:cs="Times New Roman"/>
          <w:spacing w:val="-2"/>
          <w:sz w:val="24"/>
          <w:szCs w:val="24"/>
          <w:shd w:val="clear" w:color="auto" w:fill="FFFFFF" w:themeFill="background1"/>
        </w:rPr>
        <w:t xml:space="preserve"> </w:t>
      </w:r>
    </w:p>
    <w:p w:rsidR="0013551C" w:rsidRPr="00D62C3B" w:rsidRDefault="003F2D5B" w:rsidP="0086299A">
      <w:pPr>
        <w:widowControl w:val="0"/>
        <w:shd w:val="clear" w:color="auto" w:fill="FFFFFF" w:themeFill="background1"/>
        <w:tabs>
          <w:tab w:val="left" w:pos="647"/>
        </w:tabs>
        <w:autoSpaceDE w:val="0"/>
        <w:autoSpaceDN w:val="0"/>
        <w:spacing w:after="0" w:line="240" w:lineRule="auto"/>
        <w:ind w:right="-19" w:firstLine="1276"/>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shd w:val="clear" w:color="auto" w:fill="FFFFFF" w:themeFill="background1"/>
        </w:rPr>
        <w:t>30</w:t>
      </w:r>
      <w:r w:rsidR="00BA3607">
        <w:rPr>
          <w:rFonts w:ascii="Times New Roman" w:eastAsia="Times New Roman" w:hAnsi="Times New Roman" w:cs="Times New Roman"/>
          <w:spacing w:val="-2"/>
          <w:sz w:val="24"/>
          <w:szCs w:val="24"/>
          <w:shd w:val="clear" w:color="auto" w:fill="FFFFFF" w:themeFill="background1"/>
        </w:rPr>
        <w:t xml:space="preserve">. 2-3 kartus per mokslo metus organizuojami klasių mokinių tėvų susirinkimai: vienas – mokslo metų pradžioje, kurio metu supažindinama su ugdymo proceso ypatumais ir vertinimo sistema. Antras – pasibaigus I mokslo metų pusmečiui, kurio metu analizuojami ugdymosi pasiekimai, o kiti klasių tėvų susirinkimai organizuojami Mokyklos vadovų ar klasės mokytojo nuožiūra. </w:t>
      </w:r>
    </w:p>
    <w:p w:rsidR="0013551C" w:rsidRDefault="003F2D5B" w:rsidP="0086299A">
      <w:pPr>
        <w:widowControl w:val="0"/>
        <w:shd w:val="clear" w:color="auto" w:fill="FFFFFF" w:themeFill="background1"/>
        <w:autoSpaceDE w:val="0"/>
        <w:autoSpaceDN w:val="0"/>
        <w:spacing w:after="0" w:line="240" w:lineRule="auto"/>
        <w:ind w:firstLine="1276"/>
        <w:jc w:val="both"/>
        <w:rPr>
          <w:rFonts w:ascii="Times New Roman" w:eastAsia="Calibri" w:hAnsi="Times New Roman" w:cs="Times New Roman"/>
          <w:sz w:val="24"/>
          <w:szCs w:val="24"/>
        </w:rPr>
      </w:pPr>
      <w:r>
        <w:rPr>
          <w:rFonts w:ascii="Times New Roman" w:eastAsia="Times New Roman" w:hAnsi="Times New Roman" w:cs="Times New Roman"/>
          <w:spacing w:val="-2"/>
          <w:sz w:val="24"/>
          <w:szCs w:val="24"/>
        </w:rPr>
        <w:t>31</w:t>
      </w:r>
      <w:r w:rsidR="0013551C" w:rsidRPr="00D62C3B">
        <w:rPr>
          <w:rFonts w:ascii="Times New Roman" w:eastAsia="Times New Roman" w:hAnsi="Times New Roman" w:cs="Times New Roman"/>
          <w:spacing w:val="-2"/>
          <w:sz w:val="24"/>
          <w:szCs w:val="24"/>
        </w:rPr>
        <w:t xml:space="preserve">. </w:t>
      </w:r>
      <w:r w:rsidR="0013551C" w:rsidRPr="00D62C3B">
        <w:rPr>
          <w:rFonts w:ascii="Times New Roman" w:eastAsia="Calibri" w:hAnsi="Times New Roman" w:cs="Times New Roman"/>
          <w:sz w:val="24"/>
          <w:szCs w:val="24"/>
        </w:rPr>
        <w:t>Esant reikalui mokinių pasiekimai tėvų</w:t>
      </w:r>
      <w:r w:rsidR="008B5D89">
        <w:rPr>
          <w:rFonts w:ascii="Times New Roman" w:eastAsia="Calibri" w:hAnsi="Times New Roman" w:cs="Times New Roman"/>
          <w:sz w:val="24"/>
          <w:szCs w:val="24"/>
        </w:rPr>
        <w:t xml:space="preserve"> (globėjų, rūpintojų)</w:t>
      </w:r>
      <w:r w:rsidR="0013551C" w:rsidRPr="00D62C3B">
        <w:rPr>
          <w:rFonts w:ascii="Times New Roman" w:eastAsia="Calibri" w:hAnsi="Times New Roman" w:cs="Times New Roman"/>
          <w:sz w:val="24"/>
          <w:szCs w:val="24"/>
        </w:rPr>
        <w:t xml:space="preserve"> ar mokytojų iniciatyva aptariami individualių pokalbių metu.</w:t>
      </w:r>
    </w:p>
    <w:p w:rsidR="0013551C" w:rsidRDefault="0013551C" w:rsidP="0013551C">
      <w:pPr>
        <w:widowControl w:val="0"/>
        <w:shd w:val="clear" w:color="auto" w:fill="FFFFFF" w:themeFill="background1"/>
        <w:tabs>
          <w:tab w:val="left" w:pos="4551"/>
        </w:tabs>
        <w:autoSpaceDE w:val="0"/>
        <w:autoSpaceDN w:val="0"/>
        <w:spacing w:after="0" w:line="240" w:lineRule="auto"/>
        <w:ind w:left="4550" w:right="44" w:hanging="338"/>
        <w:jc w:val="both"/>
        <w:outlineLvl w:val="0"/>
        <w:rPr>
          <w:rFonts w:ascii="Times New Roman" w:eastAsia="Times New Roman" w:hAnsi="Times New Roman" w:cs="Times New Roman"/>
          <w:b/>
          <w:bCs/>
          <w:sz w:val="24"/>
          <w:szCs w:val="24"/>
        </w:rPr>
      </w:pPr>
    </w:p>
    <w:p w:rsidR="0013551C" w:rsidRPr="00D62C3B" w:rsidRDefault="00BA3607" w:rsidP="0013551C">
      <w:pPr>
        <w:widowControl w:val="0"/>
        <w:shd w:val="clear" w:color="auto" w:fill="FFFFFF" w:themeFill="background1"/>
        <w:tabs>
          <w:tab w:val="left" w:pos="0"/>
        </w:tabs>
        <w:autoSpaceDE w:val="0"/>
        <w:autoSpaceDN w:val="0"/>
        <w:spacing w:after="0" w:line="240" w:lineRule="auto"/>
        <w:ind w:right="-1"/>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w:t>
      </w:r>
      <w:r w:rsidR="002776F4">
        <w:rPr>
          <w:rFonts w:ascii="Times New Roman" w:eastAsia="Times New Roman" w:hAnsi="Times New Roman" w:cs="Times New Roman"/>
          <w:b/>
          <w:bCs/>
          <w:sz w:val="24"/>
          <w:szCs w:val="24"/>
        </w:rPr>
        <w:t xml:space="preserve">I </w:t>
      </w:r>
      <w:r w:rsidR="0013551C" w:rsidRPr="00D62C3B">
        <w:rPr>
          <w:rFonts w:ascii="Times New Roman" w:eastAsia="Times New Roman" w:hAnsi="Times New Roman" w:cs="Times New Roman"/>
          <w:b/>
          <w:bCs/>
          <w:sz w:val="24"/>
          <w:szCs w:val="24"/>
        </w:rPr>
        <w:t>SKYRIUS</w:t>
      </w:r>
    </w:p>
    <w:p w:rsidR="0013551C" w:rsidRPr="00D62C3B" w:rsidRDefault="0013551C" w:rsidP="001A0858">
      <w:pPr>
        <w:widowControl w:val="0"/>
        <w:shd w:val="clear" w:color="auto" w:fill="FFFFFF" w:themeFill="background1"/>
        <w:tabs>
          <w:tab w:val="left" w:pos="0"/>
          <w:tab w:val="left" w:pos="7371"/>
        </w:tabs>
        <w:autoSpaceDE w:val="0"/>
        <w:autoSpaceDN w:val="0"/>
        <w:spacing w:after="120" w:line="240" w:lineRule="auto"/>
        <w:ind w:right="-1"/>
        <w:jc w:val="center"/>
        <w:rPr>
          <w:rFonts w:ascii="Times New Roman" w:eastAsia="Times New Roman" w:hAnsi="Times New Roman" w:cs="Times New Roman"/>
          <w:b/>
          <w:sz w:val="24"/>
          <w:szCs w:val="24"/>
        </w:rPr>
      </w:pPr>
      <w:r w:rsidRPr="00D62C3B">
        <w:rPr>
          <w:rFonts w:ascii="Times New Roman" w:eastAsia="Times New Roman" w:hAnsi="Times New Roman" w:cs="Times New Roman"/>
          <w:b/>
          <w:sz w:val="24"/>
          <w:szCs w:val="24"/>
        </w:rPr>
        <w:t xml:space="preserve">MOKINIŲ MOKYMOSI PASIEKIMŲ VERTINIMO </w:t>
      </w:r>
      <w:r w:rsidRPr="001A0858">
        <w:rPr>
          <w:rFonts w:ascii="Times New Roman" w:eastAsia="Times New Roman" w:hAnsi="Times New Roman" w:cs="Times New Roman"/>
          <w:b/>
          <w:sz w:val="24"/>
          <w:szCs w:val="24"/>
        </w:rPr>
        <w:t>LYGMENYS IR</w:t>
      </w:r>
      <w:r w:rsidRPr="001A0858">
        <w:rPr>
          <w:rFonts w:ascii="Times New Roman" w:eastAsia="Times New Roman" w:hAnsi="Times New Roman" w:cs="Times New Roman"/>
          <w:b/>
          <w:spacing w:val="-57"/>
          <w:sz w:val="24"/>
          <w:szCs w:val="24"/>
        </w:rPr>
        <w:t xml:space="preserve"> </w:t>
      </w:r>
      <w:r w:rsidR="00D14DAE" w:rsidRPr="001A0858">
        <w:rPr>
          <w:rFonts w:ascii="Times New Roman" w:eastAsia="Times New Roman" w:hAnsi="Times New Roman" w:cs="Times New Roman"/>
          <w:b/>
          <w:spacing w:val="-57"/>
          <w:sz w:val="24"/>
          <w:szCs w:val="24"/>
        </w:rPr>
        <w:t xml:space="preserve">     </w:t>
      </w:r>
      <w:r w:rsidR="001A0858" w:rsidRPr="001A0858">
        <w:rPr>
          <w:rFonts w:ascii="Times New Roman" w:eastAsia="Times New Roman" w:hAnsi="Times New Roman" w:cs="Times New Roman"/>
          <w:b/>
          <w:spacing w:val="-57"/>
          <w:sz w:val="24"/>
          <w:szCs w:val="24"/>
        </w:rPr>
        <w:t xml:space="preserve">     </w:t>
      </w:r>
      <w:r w:rsidR="001A0858" w:rsidRPr="001A0858">
        <w:rPr>
          <w:rFonts w:ascii="Times New Roman" w:eastAsia="Times New Roman" w:hAnsi="Times New Roman" w:cs="Times New Roman"/>
          <w:b/>
          <w:spacing w:val="-57"/>
          <w:sz w:val="24"/>
          <w:szCs w:val="24"/>
        </w:rPr>
        <w:tab/>
      </w:r>
      <w:r w:rsidRPr="001A0858">
        <w:rPr>
          <w:rFonts w:ascii="Times New Roman" w:eastAsia="Times New Roman" w:hAnsi="Times New Roman" w:cs="Times New Roman"/>
          <w:b/>
          <w:sz w:val="24"/>
          <w:szCs w:val="24"/>
        </w:rPr>
        <w:t>MOKINIŲ</w:t>
      </w:r>
      <w:r w:rsidRPr="00D62C3B">
        <w:rPr>
          <w:rFonts w:ascii="Times New Roman" w:eastAsia="Times New Roman" w:hAnsi="Times New Roman" w:cs="Times New Roman"/>
          <w:b/>
          <w:spacing w:val="-2"/>
          <w:sz w:val="24"/>
          <w:szCs w:val="24"/>
        </w:rPr>
        <w:t xml:space="preserve"> </w:t>
      </w:r>
      <w:r w:rsidRPr="00D62C3B">
        <w:rPr>
          <w:rFonts w:ascii="Times New Roman" w:eastAsia="Times New Roman" w:hAnsi="Times New Roman" w:cs="Times New Roman"/>
          <w:b/>
          <w:sz w:val="24"/>
          <w:szCs w:val="24"/>
        </w:rPr>
        <w:t>ĮGYTŲ</w:t>
      </w:r>
      <w:r w:rsidRPr="00D62C3B">
        <w:rPr>
          <w:rFonts w:ascii="Times New Roman" w:eastAsia="Times New Roman" w:hAnsi="Times New Roman" w:cs="Times New Roman"/>
          <w:b/>
          <w:spacing w:val="-2"/>
          <w:sz w:val="24"/>
          <w:szCs w:val="24"/>
        </w:rPr>
        <w:t xml:space="preserve"> </w:t>
      </w:r>
      <w:r w:rsidRPr="00D62C3B">
        <w:rPr>
          <w:rFonts w:ascii="Times New Roman" w:eastAsia="Times New Roman" w:hAnsi="Times New Roman" w:cs="Times New Roman"/>
          <w:b/>
          <w:sz w:val="24"/>
          <w:szCs w:val="24"/>
        </w:rPr>
        <w:t>KOMPETENCIJŲ</w:t>
      </w:r>
      <w:r w:rsidRPr="00D62C3B">
        <w:rPr>
          <w:rFonts w:ascii="Times New Roman" w:eastAsia="Times New Roman" w:hAnsi="Times New Roman" w:cs="Times New Roman"/>
          <w:b/>
          <w:spacing w:val="-1"/>
          <w:sz w:val="24"/>
          <w:szCs w:val="24"/>
        </w:rPr>
        <w:t xml:space="preserve"> </w:t>
      </w:r>
      <w:r w:rsidRPr="00D62C3B">
        <w:rPr>
          <w:rFonts w:ascii="Times New Roman" w:eastAsia="Times New Roman" w:hAnsi="Times New Roman" w:cs="Times New Roman"/>
          <w:b/>
          <w:sz w:val="24"/>
          <w:szCs w:val="24"/>
        </w:rPr>
        <w:t>VERTINIMAS</w:t>
      </w:r>
    </w:p>
    <w:p w:rsidR="0013551C" w:rsidRPr="00D62C3B" w:rsidRDefault="003F2D5B" w:rsidP="0086299A">
      <w:pPr>
        <w:widowControl w:val="0"/>
        <w:shd w:val="clear" w:color="auto" w:fill="FFFFFF" w:themeFill="background1"/>
        <w:tabs>
          <w:tab w:val="left" w:pos="1662"/>
        </w:tabs>
        <w:autoSpaceDE w:val="0"/>
        <w:autoSpaceDN w:val="0"/>
        <w:spacing w:after="120" w:line="240" w:lineRule="auto"/>
        <w:ind w:right="-4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AD0761">
        <w:rPr>
          <w:rFonts w:ascii="Times New Roman" w:eastAsia="Times New Roman" w:hAnsi="Times New Roman" w:cs="Times New Roman"/>
          <w:sz w:val="24"/>
          <w:szCs w:val="24"/>
        </w:rPr>
        <w:t>. Vertinimas M</w:t>
      </w:r>
      <w:r w:rsidR="0013551C" w:rsidRPr="00D62C3B">
        <w:rPr>
          <w:rFonts w:ascii="Times New Roman" w:eastAsia="Times New Roman" w:hAnsi="Times New Roman" w:cs="Times New Roman"/>
          <w:sz w:val="24"/>
          <w:szCs w:val="24"/>
        </w:rPr>
        <w:t>okykloje įgyvendinamas asmeniniu (mokinio), tarpasmeniniu (kelių</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mokinių),</w:t>
      </w:r>
      <w:r w:rsidR="0013551C" w:rsidRPr="00D62C3B">
        <w:rPr>
          <w:rFonts w:ascii="Times New Roman" w:eastAsia="Times New Roman" w:hAnsi="Times New Roman" w:cs="Times New Roman"/>
          <w:spacing w:val="-7"/>
          <w:sz w:val="24"/>
          <w:szCs w:val="24"/>
        </w:rPr>
        <w:t xml:space="preserve"> </w:t>
      </w:r>
      <w:r w:rsidR="0013551C" w:rsidRPr="00D62C3B">
        <w:rPr>
          <w:rFonts w:ascii="Times New Roman" w:eastAsia="Times New Roman" w:hAnsi="Times New Roman" w:cs="Times New Roman"/>
          <w:sz w:val="24"/>
          <w:szCs w:val="24"/>
        </w:rPr>
        <w:t>bendruomeniniu</w:t>
      </w:r>
      <w:r w:rsidR="0013551C" w:rsidRPr="00D62C3B">
        <w:rPr>
          <w:rFonts w:ascii="Times New Roman" w:eastAsia="Times New Roman" w:hAnsi="Times New Roman" w:cs="Times New Roman"/>
          <w:spacing w:val="-6"/>
          <w:sz w:val="24"/>
          <w:szCs w:val="24"/>
        </w:rPr>
        <w:t xml:space="preserve"> </w:t>
      </w:r>
      <w:r w:rsidR="0013551C" w:rsidRPr="00D62C3B">
        <w:rPr>
          <w:rFonts w:ascii="Times New Roman" w:eastAsia="Times New Roman" w:hAnsi="Times New Roman" w:cs="Times New Roman"/>
          <w:sz w:val="24"/>
          <w:szCs w:val="24"/>
        </w:rPr>
        <w:t>(klasės</w:t>
      </w:r>
      <w:r w:rsidR="0013551C" w:rsidRPr="00D62C3B">
        <w:rPr>
          <w:rFonts w:ascii="Times New Roman" w:eastAsia="Times New Roman" w:hAnsi="Times New Roman" w:cs="Times New Roman"/>
          <w:spacing w:val="-6"/>
          <w:sz w:val="24"/>
          <w:szCs w:val="24"/>
        </w:rPr>
        <w:t xml:space="preserve"> </w:t>
      </w:r>
      <w:r w:rsidR="0013551C" w:rsidRPr="00D62C3B">
        <w:rPr>
          <w:rFonts w:ascii="Times New Roman" w:eastAsia="Times New Roman" w:hAnsi="Times New Roman" w:cs="Times New Roman"/>
          <w:sz w:val="24"/>
          <w:szCs w:val="24"/>
        </w:rPr>
        <w:t>ir</w:t>
      </w:r>
      <w:r w:rsidR="0013551C" w:rsidRPr="00D62C3B">
        <w:rPr>
          <w:rFonts w:ascii="Times New Roman" w:eastAsia="Times New Roman" w:hAnsi="Times New Roman" w:cs="Times New Roman"/>
          <w:spacing w:val="-6"/>
          <w:sz w:val="24"/>
          <w:szCs w:val="24"/>
        </w:rPr>
        <w:t xml:space="preserve"> </w:t>
      </w:r>
      <w:r w:rsidR="0013551C" w:rsidRPr="00D62C3B">
        <w:rPr>
          <w:rFonts w:ascii="Times New Roman" w:eastAsia="Times New Roman" w:hAnsi="Times New Roman" w:cs="Times New Roman"/>
          <w:sz w:val="24"/>
          <w:szCs w:val="24"/>
        </w:rPr>
        <w:t>mokyklos)</w:t>
      </w:r>
      <w:r w:rsidR="0013551C" w:rsidRPr="00D62C3B">
        <w:rPr>
          <w:rFonts w:ascii="Times New Roman" w:eastAsia="Times New Roman" w:hAnsi="Times New Roman" w:cs="Times New Roman"/>
          <w:spacing w:val="-7"/>
          <w:sz w:val="24"/>
          <w:szCs w:val="24"/>
        </w:rPr>
        <w:t xml:space="preserve"> </w:t>
      </w:r>
      <w:r w:rsidR="0013551C" w:rsidRPr="00D62C3B">
        <w:rPr>
          <w:rFonts w:ascii="Times New Roman" w:eastAsia="Times New Roman" w:hAnsi="Times New Roman" w:cs="Times New Roman"/>
          <w:sz w:val="24"/>
          <w:szCs w:val="24"/>
        </w:rPr>
        <w:t>ir</w:t>
      </w:r>
      <w:r w:rsidR="0013551C" w:rsidRPr="00D62C3B">
        <w:rPr>
          <w:rFonts w:ascii="Times New Roman" w:eastAsia="Times New Roman" w:hAnsi="Times New Roman" w:cs="Times New Roman"/>
          <w:spacing w:val="-9"/>
          <w:sz w:val="24"/>
          <w:szCs w:val="24"/>
        </w:rPr>
        <w:t xml:space="preserve"> </w:t>
      </w:r>
      <w:r w:rsidR="0013551C" w:rsidRPr="00D62C3B">
        <w:rPr>
          <w:rFonts w:ascii="Times New Roman" w:eastAsia="Times New Roman" w:hAnsi="Times New Roman" w:cs="Times New Roman"/>
          <w:sz w:val="24"/>
          <w:szCs w:val="24"/>
        </w:rPr>
        <w:t>nacionaliniu</w:t>
      </w:r>
      <w:r w:rsidR="0013551C" w:rsidRPr="00D62C3B">
        <w:rPr>
          <w:rFonts w:ascii="Times New Roman" w:eastAsia="Times New Roman" w:hAnsi="Times New Roman" w:cs="Times New Roman"/>
          <w:spacing w:val="-6"/>
          <w:sz w:val="24"/>
          <w:szCs w:val="24"/>
        </w:rPr>
        <w:t xml:space="preserve"> </w:t>
      </w:r>
      <w:r w:rsidR="0013551C" w:rsidRPr="00D62C3B">
        <w:rPr>
          <w:rFonts w:ascii="Times New Roman" w:eastAsia="Times New Roman" w:hAnsi="Times New Roman" w:cs="Times New Roman"/>
          <w:sz w:val="24"/>
          <w:szCs w:val="24"/>
        </w:rPr>
        <w:t>lygmenimis,</w:t>
      </w:r>
      <w:r w:rsidR="0013551C" w:rsidRPr="00D62C3B">
        <w:rPr>
          <w:rFonts w:ascii="Times New Roman" w:eastAsia="Times New Roman" w:hAnsi="Times New Roman" w:cs="Times New Roman"/>
          <w:spacing w:val="-8"/>
          <w:sz w:val="24"/>
          <w:szCs w:val="24"/>
        </w:rPr>
        <w:t xml:space="preserve"> </w:t>
      </w:r>
      <w:r w:rsidR="0013551C" w:rsidRPr="00D62C3B">
        <w:rPr>
          <w:rFonts w:ascii="Times New Roman" w:eastAsia="Times New Roman" w:hAnsi="Times New Roman" w:cs="Times New Roman"/>
          <w:sz w:val="24"/>
          <w:szCs w:val="24"/>
        </w:rPr>
        <w:t>kurie</w:t>
      </w:r>
      <w:r w:rsidR="0013551C" w:rsidRPr="00D62C3B">
        <w:rPr>
          <w:rFonts w:ascii="Times New Roman" w:eastAsia="Times New Roman" w:hAnsi="Times New Roman" w:cs="Times New Roman"/>
          <w:spacing w:val="-6"/>
          <w:sz w:val="24"/>
          <w:szCs w:val="24"/>
        </w:rPr>
        <w:t xml:space="preserve"> </w:t>
      </w:r>
      <w:r w:rsidR="0013551C" w:rsidRPr="00D62C3B">
        <w:rPr>
          <w:rFonts w:ascii="Times New Roman" w:eastAsia="Times New Roman" w:hAnsi="Times New Roman" w:cs="Times New Roman"/>
          <w:sz w:val="24"/>
          <w:szCs w:val="24"/>
        </w:rPr>
        <w:t>dera</w:t>
      </w:r>
      <w:r w:rsidR="0013551C" w:rsidRPr="00D62C3B">
        <w:rPr>
          <w:rFonts w:ascii="Times New Roman" w:eastAsia="Times New Roman" w:hAnsi="Times New Roman" w:cs="Times New Roman"/>
          <w:spacing w:val="-7"/>
          <w:sz w:val="24"/>
          <w:szCs w:val="24"/>
        </w:rPr>
        <w:t xml:space="preserve"> </w:t>
      </w:r>
      <w:r w:rsidR="0013551C" w:rsidRPr="00D62C3B">
        <w:rPr>
          <w:rFonts w:ascii="Times New Roman" w:eastAsia="Times New Roman" w:hAnsi="Times New Roman" w:cs="Times New Roman"/>
          <w:sz w:val="24"/>
          <w:szCs w:val="24"/>
        </w:rPr>
        <w:t>tarpusavyje</w:t>
      </w:r>
      <w:r w:rsidR="0013551C" w:rsidRPr="00D62C3B">
        <w:rPr>
          <w:rFonts w:ascii="Times New Roman" w:eastAsia="Times New Roman" w:hAnsi="Times New Roman" w:cs="Times New Roman"/>
          <w:spacing w:val="-7"/>
          <w:sz w:val="24"/>
          <w:szCs w:val="24"/>
        </w:rPr>
        <w:t xml:space="preserve"> </w:t>
      </w:r>
      <w:r w:rsidR="0013551C" w:rsidRPr="00D62C3B">
        <w:rPr>
          <w:rFonts w:ascii="Times New Roman" w:eastAsia="Times New Roman" w:hAnsi="Times New Roman" w:cs="Times New Roman"/>
          <w:sz w:val="24"/>
          <w:szCs w:val="24"/>
        </w:rPr>
        <w:t>ir</w:t>
      </w:r>
      <w:r w:rsidR="0013551C" w:rsidRPr="00D62C3B">
        <w:rPr>
          <w:rFonts w:ascii="Times New Roman" w:eastAsia="Times New Roman" w:hAnsi="Times New Roman" w:cs="Times New Roman"/>
          <w:spacing w:val="-58"/>
          <w:sz w:val="24"/>
          <w:szCs w:val="24"/>
        </w:rPr>
        <w:t xml:space="preserve">              </w:t>
      </w:r>
      <w:r w:rsidR="0013551C" w:rsidRPr="00D62C3B">
        <w:rPr>
          <w:rFonts w:ascii="Times New Roman" w:eastAsia="Times New Roman" w:hAnsi="Times New Roman" w:cs="Times New Roman"/>
          <w:sz w:val="24"/>
          <w:szCs w:val="24"/>
        </w:rPr>
        <w:t>sudaro</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bendrą</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sistemą:</w:t>
      </w:r>
    </w:p>
    <w:p w:rsidR="0013551C" w:rsidRPr="00D62C3B" w:rsidRDefault="003F2D5B" w:rsidP="0086299A">
      <w:pPr>
        <w:widowControl w:val="0"/>
        <w:shd w:val="clear" w:color="auto" w:fill="FFFFFF" w:themeFill="background1"/>
        <w:tabs>
          <w:tab w:val="left" w:pos="1804"/>
        </w:tabs>
        <w:autoSpaceDE w:val="0"/>
        <w:autoSpaceDN w:val="0"/>
        <w:spacing w:after="0" w:line="240" w:lineRule="auto"/>
        <w:ind w:right="-87"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r w:rsidR="0013551C" w:rsidRPr="00D62C3B">
        <w:rPr>
          <w:rFonts w:ascii="Times New Roman" w:eastAsia="Times New Roman" w:hAnsi="Times New Roman" w:cs="Times New Roman"/>
          <w:sz w:val="24"/>
          <w:szCs w:val="24"/>
        </w:rPr>
        <w:t>.1</w:t>
      </w:r>
      <w:r w:rsidR="0013551C" w:rsidRPr="007D2977">
        <w:rPr>
          <w:rFonts w:ascii="Times New Roman" w:eastAsia="Times New Roman" w:hAnsi="Times New Roman" w:cs="Times New Roman"/>
          <w:sz w:val="24"/>
          <w:szCs w:val="24"/>
          <w:shd w:val="clear" w:color="auto" w:fill="FFFFFF" w:themeFill="background1"/>
        </w:rPr>
        <w:t>. asmeninis</w:t>
      </w:r>
      <w:r w:rsidR="0013551C" w:rsidRPr="007D2977">
        <w:rPr>
          <w:rFonts w:ascii="Times New Roman" w:eastAsia="Times New Roman" w:hAnsi="Times New Roman" w:cs="Times New Roman"/>
          <w:spacing w:val="1"/>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(mokinio)</w:t>
      </w:r>
      <w:r w:rsidR="0013551C" w:rsidRPr="007D2977">
        <w:rPr>
          <w:rFonts w:ascii="Times New Roman" w:eastAsia="Times New Roman" w:hAnsi="Times New Roman" w:cs="Times New Roman"/>
          <w:spacing w:val="1"/>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lygmuo</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apima</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mokinio</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konkrečių</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mokymosi</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pasiekimų</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įsivertinimą.</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Įsivertinimas</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yra</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planuojamas</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ir</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įgyvendinimas</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padedant</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mokytojui.</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Įsivertinimo</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metodus bei priemones mokytojas pasirenka, atsižvelgdamas į individualius mokinio poreikius,</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polinkius bei galimybes. Mokinių įsivertinimas ir ilgalaikis pažangos stebėjimas ugdo savivaldaus</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mokymosi gebėjimus;</w:t>
      </w:r>
    </w:p>
    <w:p w:rsidR="0013551C" w:rsidRPr="00D62C3B" w:rsidRDefault="003F2D5B" w:rsidP="0086299A">
      <w:pPr>
        <w:widowControl w:val="0"/>
        <w:shd w:val="clear" w:color="auto" w:fill="FFFFFF" w:themeFill="background1"/>
        <w:tabs>
          <w:tab w:val="left" w:pos="1804"/>
        </w:tabs>
        <w:autoSpaceDE w:val="0"/>
        <w:autoSpaceDN w:val="0"/>
        <w:spacing w:before="1" w:after="0" w:line="240" w:lineRule="auto"/>
        <w:ind w:right="-41" w:firstLine="127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32</w:t>
      </w:r>
      <w:r w:rsidR="0013551C" w:rsidRPr="00D62C3B">
        <w:rPr>
          <w:rFonts w:ascii="Times New Roman" w:eastAsia="Times New Roman" w:hAnsi="Times New Roman" w:cs="Times New Roman"/>
          <w:spacing w:val="-1"/>
          <w:sz w:val="24"/>
          <w:szCs w:val="24"/>
        </w:rPr>
        <w:t xml:space="preserve">.2. </w:t>
      </w:r>
      <w:r w:rsidR="0013551C" w:rsidRPr="007D2977">
        <w:rPr>
          <w:rFonts w:ascii="Times New Roman" w:eastAsia="Times New Roman" w:hAnsi="Times New Roman" w:cs="Times New Roman"/>
          <w:spacing w:val="-1"/>
          <w:sz w:val="24"/>
          <w:szCs w:val="24"/>
          <w:shd w:val="clear" w:color="auto" w:fill="FFFFFF" w:themeFill="background1"/>
        </w:rPr>
        <w:t>tarpasmeninis</w:t>
      </w:r>
      <w:r w:rsidR="0013551C" w:rsidRPr="007D2977">
        <w:rPr>
          <w:rFonts w:ascii="Times New Roman" w:eastAsia="Times New Roman" w:hAnsi="Times New Roman" w:cs="Times New Roman"/>
          <w:spacing w:val="-13"/>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(kelių</w:t>
      </w:r>
      <w:r w:rsidR="0013551C" w:rsidRPr="007D2977">
        <w:rPr>
          <w:rFonts w:ascii="Times New Roman" w:eastAsia="Times New Roman" w:hAnsi="Times New Roman" w:cs="Times New Roman"/>
          <w:spacing w:val="-13"/>
          <w:sz w:val="24"/>
          <w:szCs w:val="24"/>
          <w:shd w:val="clear" w:color="auto" w:fill="FFFFFF" w:themeFill="background1"/>
        </w:rPr>
        <w:t xml:space="preserve"> </w:t>
      </w:r>
      <w:r w:rsidR="0013551C" w:rsidRPr="007D2977">
        <w:rPr>
          <w:rFonts w:ascii="Times New Roman" w:eastAsia="Times New Roman" w:hAnsi="Times New Roman" w:cs="Times New Roman"/>
          <w:sz w:val="24"/>
          <w:szCs w:val="24"/>
          <w:shd w:val="clear" w:color="auto" w:fill="FFFFFF" w:themeFill="background1"/>
        </w:rPr>
        <w:t>mokinių)</w:t>
      </w:r>
      <w:r w:rsidR="0013551C" w:rsidRPr="00D62C3B">
        <w:rPr>
          <w:rFonts w:ascii="Times New Roman" w:eastAsia="Times New Roman" w:hAnsi="Times New Roman" w:cs="Times New Roman"/>
          <w:spacing w:val="-14"/>
          <w:sz w:val="24"/>
          <w:szCs w:val="24"/>
        </w:rPr>
        <w:t xml:space="preserve"> </w:t>
      </w:r>
      <w:r w:rsidR="0013551C" w:rsidRPr="00D62C3B">
        <w:rPr>
          <w:rFonts w:ascii="Times New Roman" w:eastAsia="Times New Roman" w:hAnsi="Times New Roman" w:cs="Times New Roman"/>
          <w:sz w:val="24"/>
          <w:szCs w:val="24"/>
        </w:rPr>
        <w:t>lygmuo</w:t>
      </w:r>
      <w:r w:rsidR="0013551C" w:rsidRPr="00D62C3B">
        <w:rPr>
          <w:rFonts w:ascii="Times New Roman" w:eastAsia="Times New Roman" w:hAnsi="Times New Roman" w:cs="Times New Roman"/>
          <w:spacing w:val="-13"/>
          <w:sz w:val="24"/>
          <w:szCs w:val="24"/>
        </w:rPr>
        <w:t xml:space="preserve"> </w:t>
      </w:r>
      <w:r w:rsidR="0013551C" w:rsidRPr="00D62C3B">
        <w:rPr>
          <w:rFonts w:ascii="Times New Roman" w:eastAsia="Times New Roman" w:hAnsi="Times New Roman" w:cs="Times New Roman"/>
          <w:sz w:val="24"/>
          <w:szCs w:val="24"/>
        </w:rPr>
        <w:t>apima</w:t>
      </w:r>
      <w:r w:rsidR="0013551C" w:rsidRPr="00D62C3B">
        <w:rPr>
          <w:rFonts w:ascii="Times New Roman" w:eastAsia="Times New Roman" w:hAnsi="Times New Roman" w:cs="Times New Roman"/>
          <w:spacing w:val="-14"/>
          <w:sz w:val="24"/>
          <w:szCs w:val="24"/>
        </w:rPr>
        <w:t xml:space="preserve"> </w:t>
      </w:r>
      <w:r w:rsidR="0013551C" w:rsidRPr="00D62C3B">
        <w:rPr>
          <w:rFonts w:ascii="Times New Roman" w:eastAsia="Times New Roman" w:hAnsi="Times New Roman" w:cs="Times New Roman"/>
          <w:sz w:val="24"/>
          <w:szCs w:val="24"/>
        </w:rPr>
        <w:t>mokinių</w:t>
      </w:r>
      <w:r w:rsidR="0013551C" w:rsidRPr="00D62C3B">
        <w:rPr>
          <w:rFonts w:ascii="Times New Roman" w:eastAsia="Times New Roman" w:hAnsi="Times New Roman" w:cs="Times New Roman"/>
          <w:spacing w:val="-13"/>
          <w:sz w:val="24"/>
          <w:szCs w:val="24"/>
        </w:rPr>
        <w:t xml:space="preserve"> </w:t>
      </w:r>
      <w:r w:rsidR="0013551C" w:rsidRPr="00D62C3B">
        <w:rPr>
          <w:rFonts w:ascii="Times New Roman" w:eastAsia="Times New Roman" w:hAnsi="Times New Roman" w:cs="Times New Roman"/>
          <w:sz w:val="24"/>
          <w:szCs w:val="24"/>
        </w:rPr>
        <w:t>tarpusavio</w:t>
      </w:r>
      <w:r w:rsidR="0013551C" w:rsidRPr="00D62C3B">
        <w:rPr>
          <w:rFonts w:ascii="Times New Roman" w:eastAsia="Times New Roman" w:hAnsi="Times New Roman" w:cs="Times New Roman"/>
          <w:spacing w:val="-13"/>
          <w:sz w:val="24"/>
          <w:szCs w:val="24"/>
        </w:rPr>
        <w:t xml:space="preserve"> </w:t>
      </w:r>
      <w:r w:rsidR="0013551C" w:rsidRPr="00D62C3B">
        <w:rPr>
          <w:rFonts w:ascii="Times New Roman" w:eastAsia="Times New Roman" w:hAnsi="Times New Roman" w:cs="Times New Roman"/>
          <w:sz w:val="24"/>
          <w:szCs w:val="24"/>
        </w:rPr>
        <w:t>įsivertinimą</w:t>
      </w:r>
      <w:r w:rsidR="0013551C" w:rsidRPr="00D62C3B">
        <w:rPr>
          <w:rFonts w:ascii="Times New Roman" w:eastAsia="Times New Roman" w:hAnsi="Times New Roman" w:cs="Times New Roman"/>
          <w:spacing w:val="-14"/>
          <w:sz w:val="24"/>
          <w:szCs w:val="24"/>
        </w:rPr>
        <w:t xml:space="preserve"> </w:t>
      </w:r>
      <w:r w:rsidR="0013551C" w:rsidRPr="00D62C3B">
        <w:rPr>
          <w:rFonts w:ascii="Times New Roman" w:eastAsia="Times New Roman" w:hAnsi="Times New Roman" w:cs="Times New Roman"/>
          <w:sz w:val="24"/>
          <w:szCs w:val="24"/>
        </w:rPr>
        <w:t>pagal</w:t>
      </w:r>
      <w:r w:rsidR="0013551C" w:rsidRPr="00D62C3B">
        <w:rPr>
          <w:rFonts w:ascii="Times New Roman" w:eastAsia="Times New Roman" w:hAnsi="Times New Roman" w:cs="Times New Roman"/>
          <w:spacing w:val="-58"/>
          <w:sz w:val="24"/>
          <w:szCs w:val="24"/>
        </w:rPr>
        <w:t xml:space="preserve"> </w:t>
      </w:r>
      <w:r w:rsidR="0013551C" w:rsidRPr="00D62C3B">
        <w:rPr>
          <w:rFonts w:ascii="Times New Roman" w:eastAsia="Times New Roman" w:hAnsi="Times New Roman" w:cs="Times New Roman"/>
          <w:sz w:val="24"/>
          <w:szCs w:val="24"/>
        </w:rPr>
        <w:t>konkrečias kompetencijas. Į(si)vertinimas yra planuojamas ir įgyvendinamas padedant mokytojui.</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Įsivertinimo metodus bei priemones mokytojas</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pasirenka, atsižvelgdamas į mokinių tarpusavio</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santykius,</w:t>
      </w:r>
      <w:r w:rsidR="0013551C" w:rsidRPr="00D62C3B">
        <w:rPr>
          <w:rFonts w:ascii="Times New Roman" w:eastAsia="Times New Roman" w:hAnsi="Times New Roman" w:cs="Times New Roman"/>
          <w:spacing w:val="-5"/>
          <w:sz w:val="24"/>
          <w:szCs w:val="24"/>
        </w:rPr>
        <w:t xml:space="preserve"> </w:t>
      </w:r>
      <w:r w:rsidR="0013551C" w:rsidRPr="00D62C3B">
        <w:rPr>
          <w:rFonts w:ascii="Times New Roman" w:eastAsia="Times New Roman" w:hAnsi="Times New Roman" w:cs="Times New Roman"/>
          <w:sz w:val="24"/>
          <w:szCs w:val="24"/>
        </w:rPr>
        <w:t>darbo</w:t>
      </w:r>
      <w:r w:rsidR="0013551C" w:rsidRPr="00D62C3B">
        <w:rPr>
          <w:rFonts w:ascii="Times New Roman" w:eastAsia="Times New Roman" w:hAnsi="Times New Roman" w:cs="Times New Roman"/>
          <w:spacing w:val="-5"/>
          <w:sz w:val="24"/>
          <w:szCs w:val="24"/>
        </w:rPr>
        <w:t xml:space="preserve"> </w:t>
      </w:r>
      <w:r w:rsidR="0013551C" w:rsidRPr="00D62C3B">
        <w:rPr>
          <w:rFonts w:ascii="Times New Roman" w:eastAsia="Times New Roman" w:hAnsi="Times New Roman" w:cs="Times New Roman"/>
          <w:sz w:val="24"/>
          <w:szCs w:val="24"/>
        </w:rPr>
        <w:t>mažesnėse</w:t>
      </w:r>
      <w:r w:rsidR="0013551C" w:rsidRPr="00D62C3B">
        <w:rPr>
          <w:rFonts w:ascii="Times New Roman" w:eastAsia="Times New Roman" w:hAnsi="Times New Roman" w:cs="Times New Roman"/>
          <w:spacing w:val="-5"/>
          <w:sz w:val="24"/>
          <w:szCs w:val="24"/>
        </w:rPr>
        <w:t xml:space="preserve"> </w:t>
      </w:r>
      <w:r w:rsidR="0013551C" w:rsidRPr="00D62C3B">
        <w:rPr>
          <w:rFonts w:ascii="Times New Roman" w:eastAsia="Times New Roman" w:hAnsi="Times New Roman" w:cs="Times New Roman"/>
          <w:sz w:val="24"/>
          <w:szCs w:val="24"/>
        </w:rPr>
        <w:t>ar</w:t>
      </w:r>
      <w:r w:rsidR="0013551C" w:rsidRPr="00D62C3B">
        <w:rPr>
          <w:rFonts w:ascii="Times New Roman" w:eastAsia="Times New Roman" w:hAnsi="Times New Roman" w:cs="Times New Roman"/>
          <w:spacing w:val="-5"/>
          <w:sz w:val="24"/>
          <w:szCs w:val="24"/>
        </w:rPr>
        <w:t xml:space="preserve"> </w:t>
      </w:r>
      <w:r w:rsidR="0013551C" w:rsidRPr="00D62C3B">
        <w:rPr>
          <w:rFonts w:ascii="Times New Roman" w:eastAsia="Times New Roman" w:hAnsi="Times New Roman" w:cs="Times New Roman"/>
          <w:sz w:val="24"/>
          <w:szCs w:val="24"/>
        </w:rPr>
        <w:t>didesnėse</w:t>
      </w:r>
      <w:r w:rsidR="0013551C" w:rsidRPr="00D62C3B">
        <w:rPr>
          <w:rFonts w:ascii="Times New Roman" w:eastAsia="Times New Roman" w:hAnsi="Times New Roman" w:cs="Times New Roman"/>
          <w:spacing w:val="-5"/>
          <w:sz w:val="24"/>
          <w:szCs w:val="24"/>
        </w:rPr>
        <w:t xml:space="preserve"> </w:t>
      </w:r>
      <w:r w:rsidR="0013551C" w:rsidRPr="00D62C3B">
        <w:rPr>
          <w:rFonts w:ascii="Times New Roman" w:eastAsia="Times New Roman" w:hAnsi="Times New Roman" w:cs="Times New Roman"/>
          <w:sz w:val="24"/>
          <w:szCs w:val="24"/>
        </w:rPr>
        <w:t>grupėse</w:t>
      </w:r>
      <w:r w:rsidR="0013551C" w:rsidRPr="00D62C3B">
        <w:rPr>
          <w:rFonts w:ascii="Times New Roman" w:eastAsia="Times New Roman" w:hAnsi="Times New Roman" w:cs="Times New Roman"/>
          <w:spacing w:val="-5"/>
          <w:sz w:val="24"/>
          <w:szCs w:val="24"/>
        </w:rPr>
        <w:t xml:space="preserve"> </w:t>
      </w:r>
      <w:r w:rsidR="0013551C" w:rsidRPr="00D62C3B">
        <w:rPr>
          <w:rFonts w:ascii="Times New Roman" w:eastAsia="Times New Roman" w:hAnsi="Times New Roman" w:cs="Times New Roman"/>
          <w:sz w:val="24"/>
          <w:szCs w:val="24"/>
        </w:rPr>
        <w:t>patirtį,</w:t>
      </w:r>
      <w:r w:rsidR="0013551C" w:rsidRPr="00D62C3B">
        <w:rPr>
          <w:rFonts w:ascii="Times New Roman" w:eastAsia="Times New Roman" w:hAnsi="Times New Roman" w:cs="Times New Roman"/>
          <w:spacing w:val="-4"/>
          <w:sz w:val="24"/>
          <w:szCs w:val="24"/>
        </w:rPr>
        <w:t xml:space="preserve"> </w:t>
      </w:r>
      <w:r w:rsidR="0013551C" w:rsidRPr="00D62C3B">
        <w:rPr>
          <w:rFonts w:ascii="Times New Roman" w:eastAsia="Times New Roman" w:hAnsi="Times New Roman" w:cs="Times New Roman"/>
          <w:sz w:val="24"/>
          <w:szCs w:val="24"/>
        </w:rPr>
        <w:t>grupių</w:t>
      </w:r>
      <w:r w:rsidR="0013551C" w:rsidRPr="00D62C3B">
        <w:rPr>
          <w:rFonts w:ascii="Times New Roman" w:eastAsia="Times New Roman" w:hAnsi="Times New Roman" w:cs="Times New Roman"/>
          <w:spacing w:val="-4"/>
          <w:sz w:val="24"/>
          <w:szCs w:val="24"/>
        </w:rPr>
        <w:t xml:space="preserve"> </w:t>
      </w:r>
      <w:r w:rsidR="0013551C" w:rsidRPr="00D62C3B">
        <w:rPr>
          <w:rFonts w:ascii="Times New Roman" w:eastAsia="Times New Roman" w:hAnsi="Times New Roman" w:cs="Times New Roman"/>
          <w:sz w:val="24"/>
          <w:szCs w:val="24"/>
        </w:rPr>
        <w:t>dinamiką</w:t>
      </w:r>
      <w:r w:rsidR="0013551C" w:rsidRPr="00D62C3B">
        <w:rPr>
          <w:rFonts w:ascii="Times New Roman" w:eastAsia="Times New Roman" w:hAnsi="Times New Roman" w:cs="Times New Roman"/>
          <w:spacing w:val="-4"/>
          <w:sz w:val="24"/>
          <w:szCs w:val="24"/>
        </w:rPr>
        <w:t xml:space="preserve"> </w:t>
      </w:r>
      <w:r w:rsidR="0013551C" w:rsidRPr="00D62C3B">
        <w:rPr>
          <w:rFonts w:ascii="Times New Roman" w:eastAsia="Times New Roman" w:hAnsi="Times New Roman" w:cs="Times New Roman"/>
          <w:sz w:val="24"/>
          <w:szCs w:val="24"/>
        </w:rPr>
        <w:t>ir</w:t>
      </w:r>
      <w:r w:rsidR="0013551C" w:rsidRPr="00D62C3B">
        <w:rPr>
          <w:rFonts w:ascii="Times New Roman" w:eastAsia="Times New Roman" w:hAnsi="Times New Roman" w:cs="Times New Roman"/>
          <w:spacing w:val="-6"/>
          <w:sz w:val="24"/>
          <w:szCs w:val="24"/>
        </w:rPr>
        <w:t xml:space="preserve"> </w:t>
      </w:r>
      <w:r w:rsidR="0013551C" w:rsidRPr="00D62C3B">
        <w:rPr>
          <w:rFonts w:ascii="Times New Roman" w:eastAsia="Times New Roman" w:hAnsi="Times New Roman" w:cs="Times New Roman"/>
          <w:sz w:val="24"/>
          <w:szCs w:val="24"/>
        </w:rPr>
        <w:t>kitas</w:t>
      </w:r>
      <w:r w:rsidR="0013551C" w:rsidRPr="00D62C3B">
        <w:rPr>
          <w:rFonts w:ascii="Times New Roman" w:eastAsia="Times New Roman" w:hAnsi="Times New Roman" w:cs="Times New Roman"/>
          <w:spacing w:val="-4"/>
          <w:sz w:val="24"/>
          <w:szCs w:val="24"/>
        </w:rPr>
        <w:t xml:space="preserve"> </w:t>
      </w:r>
      <w:r w:rsidR="0013551C" w:rsidRPr="00D62C3B">
        <w:rPr>
          <w:rFonts w:ascii="Times New Roman" w:eastAsia="Times New Roman" w:hAnsi="Times New Roman" w:cs="Times New Roman"/>
          <w:sz w:val="24"/>
          <w:szCs w:val="24"/>
        </w:rPr>
        <w:t>svarbias</w:t>
      </w:r>
      <w:r w:rsidR="0013551C" w:rsidRPr="00D62C3B">
        <w:rPr>
          <w:rFonts w:ascii="Times New Roman" w:eastAsia="Times New Roman" w:hAnsi="Times New Roman" w:cs="Times New Roman"/>
          <w:spacing w:val="-4"/>
          <w:sz w:val="24"/>
          <w:szCs w:val="24"/>
        </w:rPr>
        <w:t xml:space="preserve"> </w:t>
      </w:r>
      <w:r w:rsidR="0013551C" w:rsidRPr="00D62C3B">
        <w:rPr>
          <w:rFonts w:ascii="Times New Roman" w:eastAsia="Times New Roman" w:hAnsi="Times New Roman" w:cs="Times New Roman"/>
          <w:sz w:val="24"/>
          <w:szCs w:val="24"/>
        </w:rPr>
        <w:t>porų</w:t>
      </w:r>
      <w:r w:rsidR="0013551C" w:rsidRPr="00D62C3B">
        <w:rPr>
          <w:rFonts w:ascii="Times New Roman" w:eastAsia="Times New Roman" w:hAnsi="Times New Roman" w:cs="Times New Roman"/>
          <w:spacing w:val="-5"/>
          <w:sz w:val="24"/>
          <w:szCs w:val="24"/>
        </w:rPr>
        <w:t xml:space="preserve"> </w:t>
      </w:r>
      <w:r w:rsidR="0013551C" w:rsidRPr="00D62C3B">
        <w:rPr>
          <w:rFonts w:ascii="Times New Roman" w:eastAsia="Times New Roman" w:hAnsi="Times New Roman" w:cs="Times New Roman"/>
          <w:sz w:val="24"/>
          <w:szCs w:val="24"/>
        </w:rPr>
        <w:t>ir</w:t>
      </w:r>
      <w:r w:rsidR="0013551C" w:rsidRPr="00D62C3B">
        <w:rPr>
          <w:rFonts w:ascii="Times New Roman" w:eastAsia="Times New Roman" w:hAnsi="Times New Roman" w:cs="Times New Roman"/>
          <w:spacing w:val="-4"/>
          <w:sz w:val="24"/>
          <w:szCs w:val="24"/>
        </w:rPr>
        <w:t xml:space="preserve"> </w:t>
      </w:r>
      <w:r w:rsidR="0013551C" w:rsidRPr="00D62C3B">
        <w:rPr>
          <w:rFonts w:ascii="Times New Roman" w:eastAsia="Times New Roman" w:hAnsi="Times New Roman" w:cs="Times New Roman"/>
          <w:sz w:val="24"/>
          <w:szCs w:val="24"/>
        </w:rPr>
        <w:t>/</w:t>
      </w:r>
      <w:r w:rsidR="0013551C" w:rsidRPr="00D62C3B">
        <w:rPr>
          <w:rFonts w:ascii="Times New Roman" w:eastAsia="Times New Roman" w:hAnsi="Times New Roman" w:cs="Times New Roman"/>
          <w:spacing w:val="-3"/>
          <w:sz w:val="24"/>
          <w:szCs w:val="24"/>
        </w:rPr>
        <w:t xml:space="preserve"> </w:t>
      </w:r>
      <w:r w:rsidR="0013551C" w:rsidRPr="00D62C3B">
        <w:rPr>
          <w:rFonts w:ascii="Times New Roman" w:eastAsia="Times New Roman" w:hAnsi="Times New Roman" w:cs="Times New Roman"/>
          <w:sz w:val="24"/>
          <w:szCs w:val="24"/>
        </w:rPr>
        <w:t>ar</w:t>
      </w:r>
      <w:r w:rsidR="0013551C">
        <w:rPr>
          <w:rFonts w:ascii="Times New Roman" w:eastAsia="Times New Roman" w:hAnsi="Times New Roman" w:cs="Times New Roman"/>
          <w:sz w:val="24"/>
          <w:szCs w:val="24"/>
        </w:rPr>
        <w:t xml:space="preserve"> </w:t>
      </w:r>
      <w:r w:rsidR="0013551C" w:rsidRPr="00D62C3B">
        <w:rPr>
          <w:rFonts w:ascii="Times New Roman" w:eastAsia="Times New Roman" w:hAnsi="Times New Roman" w:cs="Times New Roman"/>
          <w:spacing w:val="-58"/>
          <w:sz w:val="24"/>
          <w:szCs w:val="24"/>
        </w:rPr>
        <w:t xml:space="preserve"> </w:t>
      </w:r>
      <w:r w:rsidR="0013551C">
        <w:rPr>
          <w:rFonts w:ascii="Times New Roman" w:eastAsia="Times New Roman" w:hAnsi="Times New Roman" w:cs="Times New Roman"/>
          <w:spacing w:val="-58"/>
          <w:sz w:val="24"/>
          <w:szCs w:val="24"/>
        </w:rPr>
        <w:t xml:space="preserve">                               </w:t>
      </w:r>
      <w:r w:rsidR="0013551C" w:rsidRPr="00D62C3B">
        <w:rPr>
          <w:rFonts w:ascii="Times New Roman" w:eastAsia="Times New Roman" w:hAnsi="Times New Roman" w:cs="Times New Roman"/>
          <w:sz w:val="24"/>
          <w:szCs w:val="24"/>
        </w:rPr>
        <w:t>grupių</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charakteristikas;</w:t>
      </w:r>
      <w:r w:rsidR="0013551C">
        <w:rPr>
          <w:rFonts w:ascii="Times New Roman" w:eastAsia="Times New Roman" w:hAnsi="Times New Roman" w:cs="Times New Roman"/>
          <w:sz w:val="24"/>
          <w:szCs w:val="24"/>
        </w:rPr>
        <w:t xml:space="preserve"> </w:t>
      </w:r>
    </w:p>
    <w:p w:rsidR="0013551C" w:rsidRPr="00D62C3B" w:rsidRDefault="003F2D5B" w:rsidP="0086299A">
      <w:pPr>
        <w:widowControl w:val="0"/>
        <w:shd w:val="clear" w:color="auto" w:fill="FFFFFF" w:themeFill="background1"/>
        <w:tabs>
          <w:tab w:val="left" w:pos="1804"/>
        </w:tabs>
        <w:autoSpaceDE w:val="0"/>
        <w:autoSpaceDN w:val="0"/>
        <w:spacing w:after="0" w:line="240" w:lineRule="auto"/>
        <w:ind w:right="54"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13551C" w:rsidRPr="00D62C3B">
        <w:rPr>
          <w:rFonts w:ascii="Times New Roman" w:eastAsia="Times New Roman" w:hAnsi="Times New Roman" w:cs="Times New Roman"/>
          <w:sz w:val="24"/>
          <w:szCs w:val="24"/>
        </w:rPr>
        <w:t xml:space="preserve">.3. </w:t>
      </w:r>
      <w:r w:rsidR="0013551C" w:rsidRPr="007D2977">
        <w:rPr>
          <w:rFonts w:ascii="Times New Roman" w:eastAsia="Times New Roman" w:hAnsi="Times New Roman" w:cs="Times New Roman"/>
          <w:sz w:val="24"/>
          <w:szCs w:val="24"/>
          <w:shd w:val="clear" w:color="auto" w:fill="FFFFFF" w:themeFill="background1"/>
        </w:rPr>
        <w:t>bendruomeninis</w:t>
      </w:r>
      <w:r w:rsidR="0013551C" w:rsidRPr="007D2977">
        <w:rPr>
          <w:rFonts w:ascii="Times New Roman" w:eastAsia="Times New Roman" w:hAnsi="Times New Roman" w:cs="Times New Roman"/>
          <w:spacing w:val="1"/>
          <w:sz w:val="24"/>
          <w:szCs w:val="24"/>
          <w:shd w:val="clear" w:color="auto" w:fill="FFFFFF" w:themeFill="background1"/>
        </w:rPr>
        <w:t xml:space="preserve"> </w:t>
      </w:r>
      <w:r w:rsidR="0030409B">
        <w:rPr>
          <w:rFonts w:ascii="Times New Roman" w:eastAsia="Times New Roman" w:hAnsi="Times New Roman" w:cs="Times New Roman"/>
          <w:sz w:val="24"/>
          <w:szCs w:val="24"/>
          <w:shd w:val="clear" w:color="auto" w:fill="FFFFFF" w:themeFill="background1"/>
        </w:rPr>
        <w:t xml:space="preserve">klasės </w:t>
      </w:r>
      <w:r w:rsidR="0013551C" w:rsidRPr="00D62C3B">
        <w:rPr>
          <w:rFonts w:ascii="Times New Roman" w:eastAsia="Times New Roman" w:hAnsi="Times New Roman" w:cs="Times New Roman"/>
          <w:sz w:val="24"/>
          <w:szCs w:val="24"/>
        </w:rPr>
        <w:t>lygmuo</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apima</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mokytojo</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planuojamą</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ir</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įgyvendinamą</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mokinių pasiekimų vertinimą, siekiant visų trijų tikslų – padėti mokytis, pripažinti ir sertifikuoti</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pacing w:val="-1"/>
          <w:sz w:val="24"/>
          <w:szCs w:val="24"/>
        </w:rPr>
        <w:t>rezultatus,</w:t>
      </w:r>
      <w:r w:rsidR="0013551C" w:rsidRPr="00D62C3B">
        <w:rPr>
          <w:rFonts w:ascii="Times New Roman" w:eastAsia="Times New Roman" w:hAnsi="Times New Roman" w:cs="Times New Roman"/>
          <w:spacing w:val="-14"/>
          <w:sz w:val="24"/>
          <w:szCs w:val="24"/>
        </w:rPr>
        <w:t xml:space="preserve"> </w:t>
      </w:r>
      <w:r w:rsidR="0013551C" w:rsidRPr="00D62C3B">
        <w:rPr>
          <w:rFonts w:ascii="Times New Roman" w:eastAsia="Times New Roman" w:hAnsi="Times New Roman" w:cs="Times New Roman"/>
          <w:spacing w:val="-1"/>
          <w:sz w:val="24"/>
          <w:szCs w:val="24"/>
        </w:rPr>
        <w:t>valdyti</w:t>
      </w:r>
      <w:r w:rsidR="0013551C" w:rsidRPr="00D62C3B">
        <w:rPr>
          <w:rFonts w:ascii="Times New Roman" w:eastAsia="Times New Roman" w:hAnsi="Times New Roman" w:cs="Times New Roman"/>
          <w:spacing w:val="-14"/>
          <w:sz w:val="24"/>
          <w:szCs w:val="24"/>
        </w:rPr>
        <w:t xml:space="preserve"> </w:t>
      </w:r>
      <w:r w:rsidR="0013551C" w:rsidRPr="00D62C3B">
        <w:rPr>
          <w:rFonts w:ascii="Times New Roman" w:eastAsia="Times New Roman" w:hAnsi="Times New Roman" w:cs="Times New Roman"/>
          <w:sz w:val="24"/>
          <w:szCs w:val="24"/>
        </w:rPr>
        <w:t>mokymos(si)</w:t>
      </w:r>
      <w:r w:rsidR="0013551C" w:rsidRPr="00D62C3B">
        <w:rPr>
          <w:rFonts w:ascii="Times New Roman" w:eastAsia="Times New Roman" w:hAnsi="Times New Roman" w:cs="Times New Roman"/>
          <w:spacing w:val="-15"/>
          <w:sz w:val="24"/>
          <w:szCs w:val="24"/>
        </w:rPr>
        <w:t xml:space="preserve"> </w:t>
      </w:r>
      <w:r w:rsidR="0013551C" w:rsidRPr="00D62C3B">
        <w:rPr>
          <w:rFonts w:ascii="Times New Roman" w:eastAsia="Times New Roman" w:hAnsi="Times New Roman" w:cs="Times New Roman"/>
          <w:sz w:val="24"/>
          <w:szCs w:val="24"/>
        </w:rPr>
        <w:t>kokybę.</w:t>
      </w:r>
      <w:r w:rsidR="0013551C" w:rsidRPr="00D62C3B">
        <w:rPr>
          <w:rFonts w:ascii="Times New Roman" w:eastAsia="Times New Roman" w:hAnsi="Times New Roman" w:cs="Times New Roman"/>
          <w:spacing w:val="-15"/>
          <w:sz w:val="24"/>
          <w:szCs w:val="24"/>
        </w:rPr>
        <w:t xml:space="preserve"> </w:t>
      </w:r>
      <w:r w:rsidR="0013551C" w:rsidRPr="00D62C3B">
        <w:rPr>
          <w:rFonts w:ascii="Times New Roman" w:eastAsia="Times New Roman" w:hAnsi="Times New Roman" w:cs="Times New Roman"/>
          <w:sz w:val="24"/>
          <w:szCs w:val="24"/>
        </w:rPr>
        <w:t>Mokinių</w:t>
      </w:r>
      <w:r w:rsidR="0013551C" w:rsidRPr="00D62C3B">
        <w:rPr>
          <w:rFonts w:ascii="Times New Roman" w:eastAsia="Times New Roman" w:hAnsi="Times New Roman" w:cs="Times New Roman"/>
          <w:spacing w:val="-13"/>
          <w:sz w:val="24"/>
          <w:szCs w:val="24"/>
        </w:rPr>
        <w:t xml:space="preserve"> </w:t>
      </w:r>
      <w:r w:rsidR="0013551C" w:rsidRPr="00D62C3B">
        <w:rPr>
          <w:rFonts w:ascii="Times New Roman" w:eastAsia="Times New Roman" w:hAnsi="Times New Roman" w:cs="Times New Roman"/>
          <w:sz w:val="24"/>
          <w:szCs w:val="24"/>
        </w:rPr>
        <w:t>pasiekimų</w:t>
      </w:r>
      <w:r w:rsidR="0013551C" w:rsidRPr="00D62C3B">
        <w:rPr>
          <w:rFonts w:ascii="Times New Roman" w:eastAsia="Times New Roman" w:hAnsi="Times New Roman" w:cs="Times New Roman"/>
          <w:spacing w:val="-14"/>
          <w:sz w:val="24"/>
          <w:szCs w:val="24"/>
        </w:rPr>
        <w:t xml:space="preserve"> </w:t>
      </w:r>
      <w:r w:rsidR="0013551C" w:rsidRPr="00D62C3B">
        <w:rPr>
          <w:rFonts w:ascii="Times New Roman" w:eastAsia="Times New Roman" w:hAnsi="Times New Roman" w:cs="Times New Roman"/>
          <w:sz w:val="24"/>
          <w:szCs w:val="24"/>
        </w:rPr>
        <w:t>vertinimo</w:t>
      </w:r>
      <w:r w:rsidR="0013551C" w:rsidRPr="00D62C3B">
        <w:rPr>
          <w:rFonts w:ascii="Times New Roman" w:eastAsia="Times New Roman" w:hAnsi="Times New Roman" w:cs="Times New Roman"/>
          <w:spacing w:val="-13"/>
          <w:sz w:val="24"/>
          <w:szCs w:val="24"/>
        </w:rPr>
        <w:t xml:space="preserve"> </w:t>
      </w:r>
      <w:r w:rsidR="0013551C" w:rsidRPr="00D62C3B">
        <w:rPr>
          <w:rFonts w:ascii="Times New Roman" w:eastAsia="Times New Roman" w:hAnsi="Times New Roman" w:cs="Times New Roman"/>
          <w:sz w:val="24"/>
          <w:szCs w:val="24"/>
        </w:rPr>
        <w:t>būdus,</w:t>
      </w:r>
      <w:r w:rsidR="0013551C" w:rsidRPr="00D62C3B">
        <w:rPr>
          <w:rFonts w:ascii="Times New Roman" w:eastAsia="Times New Roman" w:hAnsi="Times New Roman" w:cs="Times New Roman"/>
          <w:spacing w:val="-15"/>
          <w:sz w:val="24"/>
          <w:szCs w:val="24"/>
        </w:rPr>
        <w:t xml:space="preserve"> </w:t>
      </w:r>
      <w:r w:rsidR="0013551C" w:rsidRPr="00D62C3B">
        <w:rPr>
          <w:rFonts w:ascii="Times New Roman" w:eastAsia="Times New Roman" w:hAnsi="Times New Roman" w:cs="Times New Roman"/>
          <w:sz w:val="24"/>
          <w:szCs w:val="24"/>
        </w:rPr>
        <w:t>metodus</w:t>
      </w:r>
      <w:r w:rsidR="0013551C" w:rsidRPr="00D62C3B">
        <w:rPr>
          <w:rFonts w:ascii="Times New Roman" w:eastAsia="Times New Roman" w:hAnsi="Times New Roman" w:cs="Times New Roman"/>
          <w:spacing w:val="-14"/>
          <w:sz w:val="24"/>
          <w:szCs w:val="24"/>
        </w:rPr>
        <w:t xml:space="preserve"> </w:t>
      </w:r>
      <w:r w:rsidR="0013551C" w:rsidRPr="00D62C3B">
        <w:rPr>
          <w:rFonts w:ascii="Times New Roman" w:eastAsia="Times New Roman" w:hAnsi="Times New Roman" w:cs="Times New Roman"/>
          <w:sz w:val="24"/>
          <w:szCs w:val="24"/>
        </w:rPr>
        <w:t>bei</w:t>
      </w:r>
      <w:r w:rsidR="0013551C" w:rsidRPr="00D62C3B">
        <w:rPr>
          <w:rFonts w:ascii="Times New Roman" w:eastAsia="Times New Roman" w:hAnsi="Times New Roman" w:cs="Times New Roman"/>
          <w:spacing w:val="-14"/>
          <w:sz w:val="24"/>
          <w:szCs w:val="24"/>
        </w:rPr>
        <w:t xml:space="preserve"> </w:t>
      </w:r>
      <w:r w:rsidR="0013551C" w:rsidRPr="00D62C3B">
        <w:rPr>
          <w:rFonts w:ascii="Times New Roman" w:eastAsia="Times New Roman" w:hAnsi="Times New Roman" w:cs="Times New Roman"/>
          <w:sz w:val="24"/>
          <w:szCs w:val="24"/>
        </w:rPr>
        <w:t>priemones</w:t>
      </w:r>
      <w:r w:rsidR="0013551C" w:rsidRPr="00D62C3B">
        <w:rPr>
          <w:rFonts w:ascii="Times New Roman" w:eastAsia="Times New Roman" w:hAnsi="Times New Roman" w:cs="Times New Roman"/>
          <w:spacing w:val="-58"/>
          <w:sz w:val="24"/>
          <w:szCs w:val="24"/>
        </w:rPr>
        <w:t xml:space="preserve"> </w:t>
      </w:r>
      <w:r w:rsidR="0013551C">
        <w:rPr>
          <w:rFonts w:ascii="Times New Roman" w:eastAsia="Times New Roman" w:hAnsi="Times New Roman" w:cs="Times New Roman"/>
          <w:spacing w:val="-58"/>
          <w:sz w:val="24"/>
          <w:szCs w:val="24"/>
        </w:rPr>
        <w:t xml:space="preserve">  </w:t>
      </w:r>
      <w:r w:rsidR="0013551C" w:rsidRPr="00D62C3B">
        <w:rPr>
          <w:rFonts w:ascii="Times New Roman" w:eastAsia="Times New Roman" w:hAnsi="Times New Roman" w:cs="Times New Roman"/>
          <w:sz w:val="24"/>
          <w:szCs w:val="24"/>
        </w:rPr>
        <w:t>mokytojas pasirenka, atsižvelgdamas į mokymo(si) tikslus, konkretaus mokomojo dalyko specifiką.</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Siekdamas</w:t>
      </w:r>
      <w:r w:rsidR="0013551C" w:rsidRPr="00D62C3B">
        <w:rPr>
          <w:rFonts w:ascii="Times New Roman" w:eastAsia="Times New Roman" w:hAnsi="Times New Roman" w:cs="Times New Roman"/>
          <w:spacing w:val="-4"/>
          <w:sz w:val="24"/>
          <w:szCs w:val="24"/>
        </w:rPr>
        <w:t xml:space="preserve"> </w:t>
      </w:r>
      <w:r w:rsidR="0013551C" w:rsidRPr="00D62C3B">
        <w:rPr>
          <w:rFonts w:ascii="Times New Roman" w:eastAsia="Times New Roman" w:hAnsi="Times New Roman" w:cs="Times New Roman"/>
          <w:sz w:val="24"/>
          <w:szCs w:val="24"/>
        </w:rPr>
        <w:t>adekvataus</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ir</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veiksmingo</w:t>
      </w:r>
      <w:r w:rsidR="0013551C" w:rsidRPr="00D62C3B">
        <w:rPr>
          <w:rFonts w:ascii="Times New Roman" w:eastAsia="Times New Roman" w:hAnsi="Times New Roman" w:cs="Times New Roman"/>
          <w:spacing w:val="-2"/>
          <w:sz w:val="24"/>
          <w:szCs w:val="24"/>
        </w:rPr>
        <w:t xml:space="preserve"> </w:t>
      </w:r>
      <w:r w:rsidR="0013551C" w:rsidRPr="00D62C3B">
        <w:rPr>
          <w:rFonts w:ascii="Times New Roman" w:eastAsia="Times New Roman" w:hAnsi="Times New Roman" w:cs="Times New Roman"/>
          <w:sz w:val="24"/>
          <w:szCs w:val="24"/>
        </w:rPr>
        <w:t>kompetencijų</w:t>
      </w:r>
      <w:r w:rsidR="0013551C" w:rsidRPr="00D62C3B">
        <w:rPr>
          <w:rFonts w:ascii="Times New Roman" w:eastAsia="Times New Roman" w:hAnsi="Times New Roman" w:cs="Times New Roman"/>
          <w:spacing w:val="-3"/>
          <w:sz w:val="24"/>
          <w:szCs w:val="24"/>
        </w:rPr>
        <w:t xml:space="preserve"> </w:t>
      </w:r>
      <w:r w:rsidR="0013551C" w:rsidRPr="00D62C3B">
        <w:rPr>
          <w:rFonts w:ascii="Times New Roman" w:eastAsia="Times New Roman" w:hAnsi="Times New Roman" w:cs="Times New Roman"/>
          <w:sz w:val="24"/>
          <w:szCs w:val="24"/>
        </w:rPr>
        <w:t>vertinimo,</w:t>
      </w:r>
      <w:r w:rsidR="0013551C" w:rsidRPr="00D62C3B">
        <w:rPr>
          <w:rFonts w:ascii="Times New Roman" w:eastAsia="Times New Roman" w:hAnsi="Times New Roman" w:cs="Times New Roman"/>
          <w:spacing w:val="-3"/>
          <w:sz w:val="24"/>
          <w:szCs w:val="24"/>
        </w:rPr>
        <w:t xml:space="preserve"> </w:t>
      </w:r>
      <w:r w:rsidR="0013551C" w:rsidRPr="00D62C3B">
        <w:rPr>
          <w:rFonts w:ascii="Times New Roman" w:eastAsia="Times New Roman" w:hAnsi="Times New Roman" w:cs="Times New Roman"/>
          <w:sz w:val="24"/>
          <w:szCs w:val="24"/>
        </w:rPr>
        <w:t>mokytojas</w:t>
      </w:r>
      <w:r w:rsidR="0013551C" w:rsidRPr="00D62C3B">
        <w:rPr>
          <w:rFonts w:ascii="Times New Roman" w:eastAsia="Times New Roman" w:hAnsi="Times New Roman" w:cs="Times New Roman"/>
          <w:spacing w:val="-3"/>
          <w:sz w:val="24"/>
          <w:szCs w:val="24"/>
        </w:rPr>
        <w:t xml:space="preserve"> </w:t>
      </w:r>
      <w:r w:rsidR="0013551C" w:rsidRPr="00D62C3B">
        <w:rPr>
          <w:rFonts w:ascii="Times New Roman" w:eastAsia="Times New Roman" w:hAnsi="Times New Roman" w:cs="Times New Roman"/>
          <w:sz w:val="24"/>
          <w:szCs w:val="24"/>
        </w:rPr>
        <w:t>atsižvelgia</w:t>
      </w:r>
      <w:r w:rsidR="0013551C" w:rsidRPr="00D62C3B">
        <w:rPr>
          <w:rFonts w:ascii="Times New Roman" w:eastAsia="Times New Roman" w:hAnsi="Times New Roman" w:cs="Times New Roman"/>
          <w:spacing w:val="-4"/>
          <w:sz w:val="24"/>
          <w:szCs w:val="24"/>
        </w:rPr>
        <w:t xml:space="preserve"> </w:t>
      </w:r>
      <w:r w:rsidR="0013551C" w:rsidRPr="00D62C3B">
        <w:rPr>
          <w:rFonts w:ascii="Times New Roman" w:eastAsia="Times New Roman" w:hAnsi="Times New Roman" w:cs="Times New Roman"/>
          <w:sz w:val="24"/>
          <w:szCs w:val="24"/>
        </w:rPr>
        <w:t>į</w:t>
      </w:r>
      <w:r w:rsidR="0013551C" w:rsidRPr="00D62C3B">
        <w:rPr>
          <w:rFonts w:ascii="Times New Roman" w:eastAsia="Times New Roman" w:hAnsi="Times New Roman" w:cs="Times New Roman"/>
          <w:spacing w:val="-3"/>
          <w:sz w:val="24"/>
          <w:szCs w:val="24"/>
        </w:rPr>
        <w:t xml:space="preserve"> </w:t>
      </w:r>
      <w:r w:rsidR="0013551C" w:rsidRPr="00D62C3B">
        <w:rPr>
          <w:rFonts w:ascii="Times New Roman" w:eastAsia="Times New Roman" w:hAnsi="Times New Roman" w:cs="Times New Roman"/>
          <w:sz w:val="24"/>
          <w:szCs w:val="24"/>
        </w:rPr>
        <w:t>visos</w:t>
      </w:r>
      <w:r w:rsidR="0013551C" w:rsidRPr="00D62C3B">
        <w:rPr>
          <w:rFonts w:ascii="Times New Roman" w:eastAsia="Times New Roman" w:hAnsi="Times New Roman" w:cs="Times New Roman"/>
          <w:spacing w:val="-2"/>
          <w:sz w:val="24"/>
          <w:szCs w:val="24"/>
        </w:rPr>
        <w:t xml:space="preserve"> </w:t>
      </w:r>
      <w:r w:rsidR="0013551C" w:rsidRPr="00D62C3B">
        <w:rPr>
          <w:rFonts w:ascii="Times New Roman" w:eastAsia="Times New Roman" w:hAnsi="Times New Roman" w:cs="Times New Roman"/>
          <w:sz w:val="24"/>
          <w:szCs w:val="24"/>
        </w:rPr>
        <w:t>klasės</w:t>
      </w:r>
      <w:r w:rsidR="0013551C" w:rsidRPr="00D62C3B">
        <w:rPr>
          <w:rFonts w:ascii="Times New Roman" w:eastAsia="Times New Roman" w:hAnsi="Times New Roman" w:cs="Times New Roman"/>
          <w:spacing w:val="-3"/>
          <w:sz w:val="24"/>
          <w:szCs w:val="24"/>
        </w:rPr>
        <w:t xml:space="preserve"> </w:t>
      </w:r>
      <w:r w:rsidR="0013551C" w:rsidRPr="00D62C3B">
        <w:rPr>
          <w:rFonts w:ascii="Times New Roman" w:eastAsia="Times New Roman" w:hAnsi="Times New Roman" w:cs="Times New Roman"/>
          <w:sz w:val="24"/>
          <w:szCs w:val="24"/>
        </w:rPr>
        <w:t>ir</w:t>
      </w:r>
      <w:r w:rsidR="00482CF1">
        <w:rPr>
          <w:rFonts w:ascii="Times New Roman" w:eastAsia="Times New Roman" w:hAnsi="Times New Roman" w:cs="Times New Roman"/>
          <w:spacing w:val="-58"/>
          <w:sz w:val="24"/>
          <w:szCs w:val="24"/>
        </w:rPr>
        <w:t xml:space="preserve"> </w:t>
      </w:r>
      <w:r w:rsidR="0013551C" w:rsidRPr="00D62C3B">
        <w:rPr>
          <w:rFonts w:ascii="Times New Roman" w:eastAsia="Times New Roman" w:hAnsi="Times New Roman" w:cs="Times New Roman"/>
          <w:sz w:val="24"/>
          <w:szCs w:val="24"/>
        </w:rPr>
        <w:t>kiekvieno</w:t>
      </w:r>
      <w:r w:rsidR="0013551C" w:rsidRPr="00D62C3B">
        <w:rPr>
          <w:rFonts w:ascii="Times New Roman" w:eastAsia="Times New Roman" w:hAnsi="Times New Roman" w:cs="Times New Roman"/>
          <w:spacing w:val="19"/>
          <w:sz w:val="24"/>
          <w:szCs w:val="24"/>
        </w:rPr>
        <w:t xml:space="preserve"> </w:t>
      </w:r>
      <w:r w:rsidR="0013551C" w:rsidRPr="00D62C3B">
        <w:rPr>
          <w:rFonts w:ascii="Times New Roman" w:eastAsia="Times New Roman" w:hAnsi="Times New Roman" w:cs="Times New Roman"/>
          <w:sz w:val="24"/>
          <w:szCs w:val="24"/>
        </w:rPr>
        <w:t>mokinio</w:t>
      </w:r>
      <w:r w:rsidR="0013551C" w:rsidRPr="00D62C3B">
        <w:rPr>
          <w:rFonts w:ascii="Times New Roman" w:eastAsia="Times New Roman" w:hAnsi="Times New Roman" w:cs="Times New Roman"/>
          <w:spacing w:val="20"/>
          <w:sz w:val="24"/>
          <w:szCs w:val="24"/>
        </w:rPr>
        <w:t xml:space="preserve"> </w:t>
      </w:r>
      <w:r w:rsidR="0013551C" w:rsidRPr="00D62C3B">
        <w:rPr>
          <w:rFonts w:ascii="Times New Roman" w:eastAsia="Times New Roman" w:hAnsi="Times New Roman" w:cs="Times New Roman"/>
          <w:sz w:val="24"/>
          <w:szCs w:val="24"/>
        </w:rPr>
        <w:t>poreikius,</w:t>
      </w:r>
      <w:r w:rsidR="0013551C" w:rsidRPr="00D62C3B">
        <w:rPr>
          <w:rFonts w:ascii="Times New Roman" w:eastAsia="Times New Roman" w:hAnsi="Times New Roman" w:cs="Times New Roman"/>
          <w:spacing w:val="19"/>
          <w:sz w:val="24"/>
          <w:szCs w:val="24"/>
        </w:rPr>
        <w:t xml:space="preserve"> </w:t>
      </w:r>
      <w:r w:rsidR="0013551C" w:rsidRPr="00D62C3B">
        <w:rPr>
          <w:rFonts w:ascii="Times New Roman" w:eastAsia="Times New Roman" w:hAnsi="Times New Roman" w:cs="Times New Roman"/>
          <w:sz w:val="24"/>
          <w:szCs w:val="24"/>
        </w:rPr>
        <w:t>polinkius</w:t>
      </w:r>
      <w:r w:rsidR="0013551C" w:rsidRPr="00D62C3B">
        <w:rPr>
          <w:rFonts w:ascii="Times New Roman" w:eastAsia="Times New Roman" w:hAnsi="Times New Roman" w:cs="Times New Roman"/>
          <w:spacing w:val="20"/>
          <w:sz w:val="24"/>
          <w:szCs w:val="24"/>
        </w:rPr>
        <w:t xml:space="preserve"> </w:t>
      </w:r>
      <w:r w:rsidR="0013551C" w:rsidRPr="00D62C3B">
        <w:rPr>
          <w:rFonts w:ascii="Times New Roman" w:eastAsia="Times New Roman" w:hAnsi="Times New Roman" w:cs="Times New Roman"/>
          <w:sz w:val="24"/>
          <w:szCs w:val="24"/>
        </w:rPr>
        <w:t>bei</w:t>
      </w:r>
      <w:r w:rsidR="0013551C" w:rsidRPr="00D62C3B">
        <w:rPr>
          <w:rFonts w:ascii="Times New Roman" w:eastAsia="Times New Roman" w:hAnsi="Times New Roman" w:cs="Times New Roman"/>
          <w:spacing w:val="19"/>
          <w:sz w:val="24"/>
          <w:szCs w:val="24"/>
        </w:rPr>
        <w:t xml:space="preserve"> </w:t>
      </w:r>
      <w:r w:rsidR="0013551C" w:rsidRPr="00D62C3B">
        <w:rPr>
          <w:rFonts w:ascii="Times New Roman" w:eastAsia="Times New Roman" w:hAnsi="Times New Roman" w:cs="Times New Roman"/>
          <w:sz w:val="24"/>
          <w:szCs w:val="24"/>
        </w:rPr>
        <w:t>galimybes</w:t>
      </w:r>
      <w:r w:rsidR="0013551C" w:rsidRPr="00D62C3B">
        <w:rPr>
          <w:rFonts w:ascii="Times New Roman" w:eastAsia="Times New Roman" w:hAnsi="Times New Roman" w:cs="Times New Roman"/>
          <w:spacing w:val="20"/>
          <w:sz w:val="24"/>
          <w:szCs w:val="24"/>
        </w:rPr>
        <w:t xml:space="preserve"> </w:t>
      </w:r>
      <w:r w:rsidR="0013551C" w:rsidRPr="00D62C3B">
        <w:rPr>
          <w:rFonts w:ascii="Times New Roman" w:eastAsia="Times New Roman" w:hAnsi="Times New Roman" w:cs="Times New Roman"/>
          <w:sz w:val="24"/>
          <w:szCs w:val="24"/>
        </w:rPr>
        <w:t>ir</w:t>
      </w:r>
      <w:r w:rsidR="0013551C" w:rsidRPr="00D62C3B">
        <w:rPr>
          <w:rFonts w:ascii="Times New Roman" w:eastAsia="Times New Roman" w:hAnsi="Times New Roman" w:cs="Times New Roman"/>
          <w:spacing w:val="20"/>
          <w:sz w:val="24"/>
          <w:szCs w:val="24"/>
        </w:rPr>
        <w:t xml:space="preserve"> </w:t>
      </w:r>
      <w:r w:rsidR="0013551C" w:rsidRPr="00D62C3B">
        <w:rPr>
          <w:rFonts w:ascii="Times New Roman" w:eastAsia="Times New Roman" w:hAnsi="Times New Roman" w:cs="Times New Roman"/>
          <w:sz w:val="24"/>
          <w:szCs w:val="24"/>
        </w:rPr>
        <w:t>prasmingai</w:t>
      </w:r>
      <w:r w:rsidR="0013551C" w:rsidRPr="00D62C3B">
        <w:rPr>
          <w:rFonts w:ascii="Times New Roman" w:eastAsia="Times New Roman" w:hAnsi="Times New Roman" w:cs="Times New Roman"/>
          <w:spacing w:val="19"/>
          <w:sz w:val="24"/>
          <w:szCs w:val="24"/>
        </w:rPr>
        <w:t xml:space="preserve"> </w:t>
      </w:r>
      <w:r w:rsidR="0013551C" w:rsidRPr="00D62C3B">
        <w:rPr>
          <w:rFonts w:ascii="Times New Roman" w:eastAsia="Times New Roman" w:hAnsi="Times New Roman" w:cs="Times New Roman"/>
          <w:sz w:val="24"/>
          <w:szCs w:val="24"/>
        </w:rPr>
        <w:t>derina</w:t>
      </w:r>
      <w:r w:rsidR="0013551C" w:rsidRPr="00D62C3B">
        <w:rPr>
          <w:rFonts w:ascii="Times New Roman" w:eastAsia="Times New Roman" w:hAnsi="Times New Roman" w:cs="Times New Roman"/>
          <w:spacing w:val="19"/>
          <w:sz w:val="24"/>
          <w:szCs w:val="24"/>
        </w:rPr>
        <w:t xml:space="preserve"> </w:t>
      </w:r>
      <w:r w:rsidR="0013551C" w:rsidRPr="00D62C3B">
        <w:rPr>
          <w:rFonts w:ascii="Times New Roman" w:eastAsia="Times New Roman" w:hAnsi="Times New Roman" w:cs="Times New Roman"/>
          <w:sz w:val="24"/>
          <w:szCs w:val="24"/>
        </w:rPr>
        <w:t>visus</w:t>
      </w:r>
      <w:r w:rsidR="0013551C" w:rsidRPr="00D62C3B">
        <w:rPr>
          <w:rFonts w:ascii="Times New Roman" w:eastAsia="Times New Roman" w:hAnsi="Times New Roman" w:cs="Times New Roman"/>
          <w:spacing w:val="20"/>
          <w:sz w:val="24"/>
          <w:szCs w:val="24"/>
        </w:rPr>
        <w:t xml:space="preserve"> </w:t>
      </w:r>
      <w:r w:rsidR="0013551C" w:rsidRPr="00D62C3B">
        <w:rPr>
          <w:rFonts w:ascii="Times New Roman" w:eastAsia="Times New Roman" w:hAnsi="Times New Roman" w:cs="Times New Roman"/>
          <w:sz w:val="24"/>
          <w:szCs w:val="24"/>
        </w:rPr>
        <w:t>vertinimo</w:t>
      </w:r>
      <w:r w:rsidR="0013551C" w:rsidRPr="00D62C3B">
        <w:rPr>
          <w:rFonts w:ascii="Times New Roman" w:eastAsia="Times New Roman" w:hAnsi="Times New Roman" w:cs="Times New Roman"/>
          <w:spacing w:val="20"/>
          <w:sz w:val="24"/>
          <w:szCs w:val="24"/>
        </w:rPr>
        <w:t xml:space="preserve"> </w:t>
      </w:r>
      <w:r w:rsidR="0013551C">
        <w:rPr>
          <w:rFonts w:ascii="Times New Roman" w:eastAsia="Times New Roman" w:hAnsi="Times New Roman" w:cs="Times New Roman"/>
          <w:sz w:val="24"/>
          <w:szCs w:val="24"/>
        </w:rPr>
        <w:t xml:space="preserve">būdus. </w:t>
      </w:r>
      <w:r w:rsidR="0013551C" w:rsidRPr="00D62C3B">
        <w:rPr>
          <w:rFonts w:ascii="Times New Roman" w:eastAsia="Times New Roman" w:hAnsi="Times New Roman" w:cs="Times New Roman"/>
          <w:sz w:val="24"/>
          <w:szCs w:val="24"/>
        </w:rPr>
        <w:t>Mokytojas įgyvendina kompetencijomis grįstus uždavinius pasiūlydamas mokiniams atlikti turtingas užduotis, atskleidžiančias kompetencijų raišką;</w:t>
      </w:r>
    </w:p>
    <w:p w:rsidR="0013551C" w:rsidRPr="00D62C3B" w:rsidRDefault="003F2D5B" w:rsidP="0086299A">
      <w:pPr>
        <w:widowControl w:val="0"/>
        <w:shd w:val="clear" w:color="auto" w:fill="FFFFFF" w:themeFill="background1"/>
        <w:autoSpaceDE w:val="0"/>
        <w:autoSpaceDN w:val="0"/>
        <w:spacing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13551C" w:rsidRPr="00D62C3B">
        <w:rPr>
          <w:rFonts w:ascii="Times New Roman" w:eastAsia="Times New Roman" w:hAnsi="Times New Roman" w:cs="Times New Roman"/>
          <w:sz w:val="24"/>
          <w:szCs w:val="24"/>
        </w:rPr>
        <w:t xml:space="preserve">.4. </w:t>
      </w:r>
      <w:r w:rsidR="00482CF1">
        <w:rPr>
          <w:rFonts w:ascii="Times New Roman" w:eastAsia="Times New Roman" w:hAnsi="Times New Roman" w:cs="Times New Roman"/>
          <w:sz w:val="24"/>
          <w:szCs w:val="24"/>
          <w:shd w:val="clear" w:color="auto" w:fill="FFFFFF" w:themeFill="background1"/>
        </w:rPr>
        <w:t>bendruomeninis M</w:t>
      </w:r>
      <w:r w:rsidR="0013551C" w:rsidRPr="007D2977">
        <w:rPr>
          <w:rFonts w:ascii="Times New Roman" w:eastAsia="Times New Roman" w:hAnsi="Times New Roman" w:cs="Times New Roman"/>
          <w:sz w:val="24"/>
          <w:szCs w:val="24"/>
          <w:shd w:val="clear" w:color="auto" w:fill="FFFFFF" w:themeFill="background1"/>
        </w:rPr>
        <w:t>okyklos lygmuo apima</w:t>
      </w:r>
      <w:r w:rsidR="0013551C" w:rsidRPr="00D62C3B">
        <w:rPr>
          <w:rFonts w:ascii="Times New Roman" w:eastAsia="Times New Roman" w:hAnsi="Times New Roman" w:cs="Times New Roman"/>
          <w:sz w:val="24"/>
          <w:szCs w:val="24"/>
        </w:rPr>
        <w:t xml:space="preserve"> šį Tvarkos aprašą, derantį su nacionalinio lygmens dokumentais. Siekdami diegti mokslu grįstą pažangią mokinių pasiekimų vertinimo praktiką, pedagoginės bendruomenės nariai bendradarbiaudami tobulina profesines kompetencijas, kolegialiai priima sprendimus, drauge kuria bei palaiko vertinimo kultūrą bendruomenėje;</w:t>
      </w:r>
    </w:p>
    <w:p w:rsidR="0013551C" w:rsidRPr="00D62C3B" w:rsidRDefault="003F2D5B" w:rsidP="0086299A">
      <w:pPr>
        <w:widowControl w:val="0"/>
        <w:shd w:val="clear" w:color="auto" w:fill="FFFFFF" w:themeFill="background1"/>
        <w:autoSpaceDE w:val="0"/>
        <w:autoSpaceDN w:val="0"/>
        <w:spacing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13551C" w:rsidRPr="00D62C3B">
        <w:rPr>
          <w:rFonts w:ascii="Times New Roman" w:eastAsia="Times New Roman" w:hAnsi="Times New Roman" w:cs="Times New Roman"/>
          <w:sz w:val="24"/>
          <w:szCs w:val="24"/>
        </w:rPr>
        <w:t xml:space="preserve">.5. </w:t>
      </w:r>
      <w:r w:rsidR="0013551C" w:rsidRPr="007D2977">
        <w:rPr>
          <w:rFonts w:ascii="Times New Roman" w:eastAsia="Times New Roman" w:hAnsi="Times New Roman" w:cs="Times New Roman"/>
          <w:sz w:val="24"/>
          <w:szCs w:val="24"/>
          <w:shd w:val="clear" w:color="auto" w:fill="FFFFFF" w:themeFill="background1"/>
        </w:rPr>
        <w:t>nacionalinis lygmuo</w:t>
      </w:r>
      <w:r w:rsidR="00482CF1">
        <w:rPr>
          <w:rFonts w:ascii="Times New Roman" w:eastAsia="Times New Roman" w:hAnsi="Times New Roman" w:cs="Times New Roman"/>
          <w:sz w:val="24"/>
          <w:szCs w:val="24"/>
        </w:rPr>
        <w:t xml:space="preserve"> apima išorinį vertinimą</w:t>
      </w:r>
      <w:r w:rsidR="0013551C" w:rsidRPr="00D62C3B">
        <w:rPr>
          <w:rFonts w:ascii="Times New Roman" w:eastAsia="Times New Roman" w:hAnsi="Times New Roman" w:cs="Times New Roman"/>
          <w:sz w:val="24"/>
          <w:szCs w:val="24"/>
        </w:rPr>
        <w:t xml:space="preserve"> </w:t>
      </w:r>
      <w:r w:rsidR="00482CF1">
        <w:rPr>
          <w:rFonts w:ascii="Times New Roman" w:eastAsia="Times New Roman" w:hAnsi="Times New Roman" w:cs="Times New Roman"/>
          <w:sz w:val="24"/>
          <w:szCs w:val="24"/>
        </w:rPr>
        <w:t>mokymosi pasiekimų stebėsenai, mokymosi duomenų analizei, išvadų darymui bei rekomendacijų teikimui</w:t>
      </w:r>
      <w:r w:rsidR="0013551C" w:rsidRPr="00D62C3B">
        <w:rPr>
          <w:rFonts w:ascii="Times New Roman" w:eastAsia="Times New Roman" w:hAnsi="Times New Roman" w:cs="Times New Roman"/>
          <w:sz w:val="24"/>
          <w:szCs w:val="24"/>
        </w:rPr>
        <w:t xml:space="preserve"> siekiant geresnės ugdymo kokybės.</w:t>
      </w:r>
    </w:p>
    <w:p w:rsidR="0013551C" w:rsidRPr="00D62C3B" w:rsidRDefault="003F2D5B" w:rsidP="0086299A">
      <w:pPr>
        <w:widowControl w:val="0"/>
        <w:shd w:val="clear" w:color="auto" w:fill="FFFFFF" w:themeFill="background1"/>
        <w:autoSpaceDE w:val="0"/>
        <w:autoSpaceDN w:val="0"/>
        <w:spacing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3551C" w:rsidRPr="00D62C3B">
        <w:rPr>
          <w:rFonts w:ascii="Times New Roman" w:eastAsia="Times New Roman" w:hAnsi="Times New Roman" w:cs="Times New Roman"/>
          <w:sz w:val="24"/>
          <w:szCs w:val="24"/>
        </w:rPr>
        <w:t>. Mokiniai kompetencijas ugdosi visoje mokyklos veikloje atlikda</w:t>
      </w:r>
      <w:r w:rsidR="0013551C">
        <w:rPr>
          <w:rFonts w:ascii="Times New Roman" w:eastAsia="Times New Roman" w:hAnsi="Times New Roman" w:cs="Times New Roman"/>
          <w:sz w:val="24"/>
          <w:szCs w:val="24"/>
        </w:rPr>
        <w:t xml:space="preserve">mi užduotis pamokų </w:t>
      </w:r>
      <w:r w:rsidR="0013551C" w:rsidRPr="00D62C3B">
        <w:rPr>
          <w:rFonts w:ascii="Times New Roman" w:eastAsia="Times New Roman" w:hAnsi="Times New Roman" w:cs="Times New Roman"/>
          <w:sz w:val="24"/>
          <w:szCs w:val="24"/>
        </w:rPr>
        <w:t>metu ir dalyvaudami įvairiose ugdomosiose veiklose. Vertindami mokinių įgytas kompetencijas, mokytojai vadovaujasi nuostatomis, kad:</w:t>
      </w:r>
    </w:p>
    <w:p w:rsidR="0013551C" w:rsidRPr="00D62C3B" w:rsidRDefault="003F2D5B" w:rsidP="0086299A">
      <w:pPr>
        <w:widowControl w:val="0"/>
        <w:shd w:val="clear" w:color="auto" w:fill="FFFFFF" w:themeFill="background1"/>
        <w:autoSpaceDE w:val="0"/>
        <w:autoSpaceDN w:val="0"/>
        <w:spacing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3551C" w:rsidRPr="00D62C3B">
        <w:rPr>
          <w:rFonts w:ascii="Times New Roman" w:eastAsia="Times New Roman" w:hAnsi="Times New Roman" w:cs="Times New Roman"/>
          <w:sz w:val="24"/>
          <w:szCs w:val="24"/>
        </w:rPr>
        <w:t>.1. ugdant mokinių kompetencijas jos vertinamos kartu su dalykiniais pasiekimais;</w:t>
      </w:r>
    </w:p>
    <w:p w:rsidR="0013551C" w:rsidRPr="00D62C3B" w:rsidRDefault="003F2D5B" w:rsidP="0086299A">
      <w:pPr>
        <w:widowControl w:val="0"/>
        <w:shd w:val="clear" w:color="auto" w:fill="FFFFFF" w:themeFill="background1"/>
        <w:autoSpaceDE w:val="0"/>
        <w:autoSpaceDN w:val="0"/>
        <w:spacing w:after="0" w:line="240" w:lineRule="auto"/>
        <w:ind w:right="-1"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3551C" w:rsidRPr="00D62C3B">
        <w:rPr>
          <w:rFonts w:ascii="Times New Roman" w:eastAsia="Times New Roman" w:hAnsi="Times New Roman" w:cs="Times New Roman"/>
          <w:sz w:val="24"/>
          <w:szCs w:val="24"/>
        </w:rPr>
        <w:t xml:space="preserve">.2. mokinių kompetencijos, įgytos dalyvaujant socialinėse, pilietinėse, kultūrinėse ir kitose ugdomosiose veiklose, vertinamos </w:t>
      </w:r>
      <w:r w:rsidR="0013551C" w:rsidRPr="00F51CA6">
        <w:rPr>
          <w:rFonts w:ascii="Times New Roman" w:eastAsia="Times New Roman" w:hAnsi="Times New Roman" w:cs="Times New Roman"/>
          <w:sz w:val="24"/>
          <w:szCs w:val="24"/>
        </w:rPr>
        <w:t>kaupiant mokinio darbų vertinimo aplanką,</w:t>
      </w:r>
      <w:r w:rsidR="0013551C" w:rsidRPr="00D62C3B">
        <w:rPr>
          <w:rFonts w:ascii="Times New Roman" w:eastAsia="Times New Roman" w:hAnsi="Times New Roman" w:cs="Times New Roman"/>
          <w:sz w:val="24"/>
          <w:szCs w:val="24"/>
        </w:rPr>
        <w:t xml:space="preserve"> fiksuojant mokinių pasiekimų informaciją dienyne ir kitais mokytojo pasirinktais būdais.</w:t>
      </w:r>
    </w:p>
    <w:p w:rsidR="0013551C" w:rsidRPr="00D62C3B" w:rsidRDefault="003F2D5B" w:rsidP="0086299A">
      <w:pPr>
        <w:widowControl w:val="0"/>
        <w:shd w:val="clear" w:color="auto" w:fill="FFFFFF" w:themeFill="background1"/>
        <w:autoSpaceDE w:val="0"/>
        <w:autoSpaceDN w:val="0"/>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3551C">
        <w:rPr>
          <w:rFonts w:ascii="Times New Roman" w:eastAsia="Times New Roman" w:hAnsi="Times New Roman" w:cs="Times New Roman"/>
          <w:sz w:val="24"/>
          <w:szCs w:val="24"/>
        </w:rPr>
        <w:t xml:space="preserve">.3. </w:t>
      </w:r>
      <w:r w:rsidR="0013551C" w:rsidRPr="007D2977">
        <w:rPr>
          <w:rFonts w:ascii="Times New Roman" w:eastAsia="Times New Roman" w:hAnsi="Times New Roman" w:cs="Times New Roman"/>
          <w:sz w:val="24"/>
          <w:szCs w:val="24"/>
          <w:shd w:val="clear" w:color="auto" w:fill="FFFFFF" w:themeFill="background1"/>
        </w:rPr>
        <w:t>mokinio įgytoms kompetencijoms vertinti naudojami formuojamojo vertinimo būdai</w:t>
      </w:r>
      <w:r w:rsidR="0013551C" w:rsidRPr="00D62C3B">
        <w:rPr>
          <w:rFonts w:ascii="Times New Roman" w:eastAsia="Times New Roman" w:hAnsi="Times New Roman" w:cs="Times New Roman"/>
          <w:sz w:val="24"/>
          <w:szCs w:val="24"/>
        </w:rPr>
        <w:t>. Formuojamasis mokinio įgytų kompetencijų vertinimas skatina individualią pažangą ir kompetencijų ugdymą, todėl jam ugdymo procese mokytojas skiria daugiausia laiko ir dėmesio. Sukaupta informacija ir kiti mokinių įgytų kompetencijų įrodymai tam tikro mokymosi etapo pabaigoje ap</w:t>
      </w:r>
      <w:r w:rsidR="0013551C">
        <w:rPr>
          <w:rFonts w:ascii="Times New Roman" w:eastAsia="Times New Roman" w:hAnsi="Times New Roman" w:cs="Times New Roman"/>
          <w:sz w:val="24"/>
          <w:szCs w:val="24"/>
        </w:rPr>
        <w:t>ibendrinami rašytiniu komentaru;</w:t>
      </w:r>
    </w:p>
    <w:p w:rsidR="00482CF1" w:rsidRDefault="003F2D5B" w:rsidP="0086299A">
      <w:pPr>
        <w:widowControl w:val="0"/>
        <w:shd w:val="clear" w:color="auto" w:fill="FFFFFF" w:themeFill="background1"/>
        <w:autoSpaceDE w:val="0"/>
        <w:autoSpaceDN w:val="0"/>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3551C">
        <w:rPr>
          <w:rFonts w:ascii="Times New Roman" w:eastAsia="Times New Roman" w:hAnsi="Times New Roman" w:cs="Times New Roman"/>
          <w:sz w:val="24"/>
          <w:szCs w:val="24"/>
        </w:rPr>
        <w:t>.4. m</w:t>
      </w:r>
      <w:r w:rsidR="0013551C" w:rsidRPr="00D62C3B">
        <w:rPr>
          <w:rFonts w:ascii="Times New Roman" w:eastAsia="Times New Roman" w:hAnsi="Times New Roman" w:cs="Times New Roman"/>
          <w:sz w:val="24"/>
          <w:szCs w:val="24"/>
        </w:rPr>
        <w:t>okinio įgytoms kompetencijoms vertinti gali būti pasitelkiamas ir kaupiamasis vertinimas, sudarantis galimybes kaupti išsamią informaciją apie kompetencijų pokyčius ilgesnėje</w:t>
      </w:r>
      <w:r w:rsidR="0013551C">
        <w:rPr>
          <w:rFonts w:ascii="Times New Roman" w:eastAsia="Times New Roman" w:hAnsi="Times New Roman" w:cs="Times New Roman"/>
          <w:sz w:val="24"/>
          <w:szCs w:val="24"/>
        </w:rPr>
        <w:t xml:space="preserve"> </w:t>
      </w:r>
      <w:r w:rsidR="0013551C" w:rsidRPr="00D62C3B">
        <w:rPr>
          <w:rFonts w:ascii="Times New Roman" w:eastAsia="Times New Roman" w:hAnsi="Times New Roman" w:cs="Times New Roman"/>
          <w:sz w:val="24"/>
          <w:szCs w:val="24"/>
        </w:rPr>
        <w:t>laiko</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atkarpoje</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bei</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panaudoti</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ją</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grįžtamajam</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ryšiui</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teikti.</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Kaupiamasis</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vertinimas</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turi</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remtis</w:t>
      </w:r>
      <w:r w:rsidR="0013551C" w:rsidRPr="00D62C3B">
        <w:rPr>
          <w:rFonts w:ascii="Times New Roman" w:eastAsia="Times New Roman" w:hAnsi="Times New Roman" w:cs="Times New Roman"/>
          <w:spacing w:val="-57"/>
          <w:sz w:val="24"/>
          <w:szCs w:val="24"/>
        </w:rPr>
        <w:t xml:space="preserve"> </w:t>
      </w:r>
      <w:r w:rsidR="0013551C">
        <w:rPr>
          <w:rFonts w:ascii="Times New Roman" w:eastAsia="Times New Roman" w:hAnsi="Times New Roman" w:cs="Times New Roman"/>
          <w:spacing w:val="-57"/>
          <w:sz w:val="24"/>
          <w:szCs w:val="24"/>
        </w:rPr>
        <w:t xml:space="preserve">           </w:t>
      </w:r>
      <w:r w:rsidR="0013551C" w:rsidRPr="00D62C3B">
        <w:rPr>
          <w:rFonts w:ascii="Times New Roman" w:eastAsia="Times New Roman" w:hAnsi="Times New Roman" w:cs="Times New Roman"/>
          <w:sz w:val="24"/>
          <w:szCs w:val="24"/>
        </w:rPr>
        <w:t>mokytojo kokybiniais pastebėjimais apie mokinio daromą pažangą, fiksuojamais mokytojui patogia</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forma, kuriais remdamasis prireikus jis galėtų pagrįsti savo sprendimą apie galutinį apibendrintą</w:t>
      </w:r>
      <w:r w:rsidR="0013551C" w:rsidRPr="00D62C3B">
        <w:rPr>
          <w:rFonts w:ascii="Times New Roman" w:eastAsia="Times New Roman" w:hAnsi="Times New Roman" w:cs="Times New Roman"/>
          <w:spacing w:val="1"/>
          <w:sz w:val="24"/>
          <w:szCs w:val="24"/>
        </w:rPr>
        <w:t xml:space="preserve"> </w:t>
      </w:r>
      <w:r w:rsidR="0013551C" w:rsidRPr="00D62C3B">
        <w:rPr>
          <w:rFonts w:ascii="Times New Roman" w:eastAsia="Times New Roman" w:hAnsi="Times New Roman" w:cs="Times New Roman"/>
          <w:sz w:val="24"/>
          <w:szCs w:val="24"/>
        </w:rPr>
        <w:t>mokinio</w:t>
      </w:r>
      <w:r w:rsidR="0013551C" w:rsidRPr="00D62C3B">
        <w:rPr>
          <w:rFonts w:ascii="Times New Roman" w:eastAsia="Times New Roman" w:hAnsi="Times New Roman" w:cs="Times New Roman"/>
          <w:spacing w:val="-1"/>
          <w:sz w:val="24"/>
          <w:szCs w:val="24"/>
        </w:rPr>
        <w:t xml:space="preserve"> </w:t>
      </w:r>
      <w:r w:rsidR="00F51CA6">
        <w:rPr>
          <w:rFonts w:ascii="Times New Roman" w:eastAsia="Times New Roman" w:hAnsi="Times New Roman" w:cs="Times New Roman"/>
          <w:sz w:val="24"/>
          <w:szCs w:val="24"/>
        </w:rPr>
        <w:t>pasiekimų vertinimą.</w:t>
      </w:r>
    </w:p>
    <w:p w:rsidR="00482CF1" w:rsidRDefault="00482CF1" w:rsidP="0086299A">
      <w:pPr>
        <w:tabs>
          <w:tab w:val="center" w:pos="993"/>
          <w:tab w:val="center" w:pos="1276"/>
        </w:tabs>
        <w:spacing w:after="0" w:line="240" w:lineRule="auto"/>
        <w:jc w:val="both"/>
        <w:rPr>
          <w:rFonts w:ascii="Times New Roman" w:eastAsia="Times New Roman" w:hAnsi="Times New Roman" w:cs="Times New Roman"/>
          <w:sz w:val="24"/>
          <w:szCs w:val="24"/>
        </w:rPr>
      </w:pPr>
    </w:p>
    <w:p w:rsidR="00555459" w:rsidRDefault="00482CF1" w:rsidP="00555459">
      <w:pPr>
        <w:widowControl w:val="0"/>
        <w:autoSpaceDE w:val="0"/>
        <w:autoSpaceDN w:val="0"/>
        <w:spacing w:before="10" w:after="0" w:line="240" w:lineRule="auto"/>
        <w:ind w:right="-1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w:t>
      </w:r>
      <w:r w:rsidR="002776F4">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w:t>
      </w:r>
      <w:r w:rsidR="00555459">
        <w:rPr>
          <w:rFonts w:ascii="Times New Roman" w:eastAsia="Times New Roman" w:hAnsi="Times New Roman" w:cs="Times New Roman"/>
          <w:b/>
          <w:sz w:val="24"/>
          <w:szCs w:val="24"/>
        </w:rPr>
        <w:t>SKYRIUS</w:t>
      </w:r>
    </w:p>
    <w:p w:rsidR="00555459" w:rsidRPr="0015277C" w:rsidRDefault="00555459" w:rsidP="00555459">
      <w:pPr>
        <w:widowControl w:val="0"/>
        <w:autoSpaceDE w:val="0"/>
        <w:autoSpaceDN w:val="0"/>
        <w:spacing w:before="10" w:after="0" w:line="240" w:lineRule="auto"/>
        <w:ind w:right="-19"/>
        <w:jc w:val="center"/>
        <w:rPr>
          <w:rFonts w:ascii="Times New Roman" w:eastAsia="Times New Roman" w:hAnsi="Times New Roman" w:cs="Times New Roman"/>
          <w:b/>
          <w:sz w:val="24"/>
          <w:szCs w:val="24"/>
        </w:rPr>
      </w:pPr>
      <w:r w:rsidRPr="0015277C">
        <w:rPr>
          <w:rFonts w:ascii="Times New Roman" w:eastAsia="Times New Roman" w:hAnsi="Times New Roman" w:cs="Times New Roman"/>
          <w:b/>
          <w:sz w:val="24"/>
          <w:szCs w:val="24"/>
        </w:rPr>
        <w:t xml:space="preserve"> SPECIALIŲJŲ UGDYMOSI POREIKIŲ TURINČIŲ MOKINIŲ PASIEKIMŲ</w:t>
      </w:r>
    </w:p>
    <w:p w:rsidR="00555459" w:rsidRPr="002120D4" w:rsidRDefault="00555459" w:rsidP="002120D4">
      <w:pPr>
        <w:widowControl w:val="0"/>
        <w:autoSpaceDE w:val="0"/>
        <w:autoSpaceDN w:val="0"/>
        <w:spacing w:after="120" w:line="240" w:lineRule="auto"/>
        <w:ind w:right="-17"/>
        <w:jc w:val="center"/>
        <w:rPr>
          <w:rFonts w:ascii="Times New Roman" w:eastAsia="Times New Roman" w:hAnsi="Times New Roman" w:cs="Times New Roman"/>
          <w:b/>
          <w:sz w:val="24"/>
          <w:szCs w:val="24"/>
        </w:rPr>
      </w:pPr>
      <w:r w:rsidRPr="0015277C">
        <w:rPr>
          <w:rFonts w:ascii="Times New Roman" w:eastAsia="Times New Roman" w:hAnsi="Times New Roman" w:cs="Times New Roman"/>
          <w:b/>
          <w:sz w:val="24"/>
          <w:szCs w:val="24"/>
        </w:rPr>
        <w:t>IR PAŽANGOS VERTINIMAS</w:t>
      </w:r>
    </w:p>
    <w:p w:rsidR="00555459" w:rsidRPr="0015277C" w:rsidRDefault="003F2D5B" w:rsidP="0086299A">
      <w:pPr>
        <w:widowControl w:val="0"/>
        <w:autoSpaceDE w:val="0"/>
        <w:autoSpaceDN w:val="0"/>
        <w:spacing w:after="120" w:line="240" w:lineRule="auto"/>
        <w:ind w:right="-17"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555459" w:rsidRPr="0015277C">
        <w:rPr>
          <w:rFonts w:ascii="Times New Roman" w:eastAsia="Times New Roman" w:hAnsi="Times New Roman" w:cs="Times New Roman"/>
          <w:sz w:val="24"/>
          <w:szCs w:val="24"/>
        </w:rPr>
        <w:t xml:space="preserve">. Mokiniai, turintys specialiųjų ugdymosi poreikių (toliau – SUP) ugdomi pritaikant </w:t>
      </w:r>
      <w:r w:rsidR="00482CF1">
        <w:rPr>
          <w:rFonts w:ascii="Times New Roman" w:eastAsia="Times New Roman" w:hAnsi="Times New Roman" w:cs="Times New Roman"/>
          <w:sz w:val="24"/>
          <w:szCs w:val="24"/>
        </w:rPr>
        <w:t xml:space="preserve">arba individualizuojant </w:t>
      </w:r>
      <w:r w:rsidR="00555459" w:rsidRPr="0015277C">
        <w:rPr>
          <w:rFonts w:ascii="Times New Roman" w:eastAsia="Times New Roman" w:hAnsi="Times New Roman" w:cs="Times New Roman"/>
          <w:sz w:val="24"/>
          <w:szCs w:val="24"/>
        </w:rPr>
        <w:t xml:space="preserve">Bendrąsias programas.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555459" w:rsidRPr="0015277C">
        <w:rPr>
          <w:rFonts w:ascii="Times New Roman" w:eastAsia="Times New Roman" w:hAnsi="Times New Roman" w:cs="Times New Roman"/>
          <w:sz w:val="24"/>
          <w:szCs w:val="24"/>
        </w:rPr>
        <w:t xml:space="preserve">. Mokymosi pasiekimų ir pažangos vertinimas remiasi Bendrosiose programose </w:t>
      </w:r>
      <w:r w:rsidR="00555459" w:rsidRPr="0015277C">
        <w:rPr>
          <w:rFonts w:ascii="Times New Roman" w:eastAsia="Times New Roman" w:hAnsi="Times New Roman" w:cs="Times New Roman"/>
          <w:sz w:val="24"/>
          <w:szCs w:val="24"/>
        </w:rPr>
        <w:lastRenderedPageBreak/>
        <w:t>numatytais</w:t>
      </w:r>
      <w:r w:rsidR="00555459">
        <w:rPr>
          <w:rFonts w:ascii="Times New Roman" w:eastAsia="Times New Roman" w:hAnsi="Times New Roman" w:cs="Times New Roman"/>
          <w:sz w:val="24"/>
          <w:szCs w:val="24"/>
        </w:rPr>
        <w:t xml:space="preserve"> </w:t>
      </w:r>
      <w:r w:rsidR="00555459" w:rsidRPr="0015277C">
        <w:rPr>
          <w:rFonts w:ascii="Times New Roman" w:eastAsia="Times New Roman" w:hAnsi="Times New Roman" w:cs="Times New Roman"/>
          <w:sz w:val="24"/>
          <w:szCs w:val="24"/>
        </w:rPr>
        <w:t xml:space="preserve">pasiekimais ir atitinkamai pritaikomas.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555459" w:rsidRPr="0015277C">
        <w:rPr>
          <w:rFonts w:ascii="Times New Roman" w:eastAsia="Times New Roman" w:hAnsi="Times New Roman" w:cs="Times New Roman"/>
          <w:sz w:val="24"/>
          <w:szCs w:val="24"/>
        </w:rPr>
        <w:t>. Pažangos ir pasiekimų vertinimas – kriterijais grįstas ugdymo(si) ir mokymo(si) stebėjimas ir grįžtamasis ryšys, informacijos apie mokymosi procesus ir rezultatus r</w:t>
      </w:r>
      <w:r w:rsidR="00555459">
        <w:rPr>
          <w:rFonts w:ascii="Times New Roman" w:eastAsia="Times New Roman" w:hAnsi="Times New Roman" w:cs="Times New Roman"/>
          <w:sz w:val="24"/>
          <w:szCs w:val="24"/>
        </w:rPr>
        <w:t>inkimas ir kaupimas, interpreta</w:t>
      </w:r>
      <w:r w:rsidR="00555459" w:rsidRPr="0015277C">
        <w:rPr>
          <w:rFonts w:ascii="Times New Roman" w:eastAsia="Times New Roman" w:hAnsi="Times New Roman" w:cs="Times New Roman"/>
          <w:sz w:val="24"/>
          <w:szCs w:val="24"/>
        </w:rPr>
        <w:t xml:space="preserve">vimas ir naudojimas mokymo(si) kokybei užtikrinti.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555459" w:rsidRPr="0015277C">
        <w:rPr>
          <w:rFonts w:ascii="Times New Roman" w:eastAsia="Times New Roman" w:hAnsi="Times New Roman" w:cs="Times New Roman"/>
          <w:sz w:val="24"/>
          <w:szCs w:val="24"/>
        </w:rPr>
        <w:t>. Vertinant taikom</w:t>
      </w:r>
      <w:r w:rsidR="00555459">
        <w:rPr>
          <w:rFonts w:ascii="Times New Roman" w:eastAsia="Times New Roman" w:hAnsi="Times New Roman" w:cs="Times New Roman"/>
          <w:sz w:val="24"/>
          <w:szCs w:val="24"/>
        </w:rPr>
        <w:t>as formuojamasis ir apibendrinamasis</w:t>
      </w:r>
      <w:r w:rsidR="00555459" w:rsidRPr="0015277C">
        <w:rPr>
          <w:rFonts w:ascii="Times New Roman" w:eastAsia="Times New Roman" w:hAnsi="Times New Roman" w:cs="Times New Roman"/>
          <w:sz w:val="24"/>
          <w:szCs w:val="24"/>
        </w:rPr>
        <w:t xml:space="preserve"> vertinimas.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555459" w:rsidRPr="0015277C">
        <w:rPr>
          <w:rFonts w:ascii="Times New Roman" w:eastAsia="Times New Roman" w:hAnsi="Times New Roman" w:cs="Times New Roman"/>
          <w:sz w:val="24"/>
          <w:szCs w:val="24"/>
        </w:rPr>
        <w:t xml:space="preserve">. SUP turinčių mokinių pasiekimų ir pažangos formuojamasis vertinimas: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555459" w:rsidRPr="0015277C">
        <w:rPr>
          <w:rFonts w:ascii="Times New Roman" w:eastAsia="Times New Roman" w:hAnsi="Times New Roman" w:cs="Times New Roman"/>
          <w:sz w:val="24"/>
          <w:szCs w:val="24"/>
        </w:rPr>
        <w:t>.1. patvirtina daromą pažangą – mokytojas stebi mokymą(si), komentuoja, aptaria, skatina į</w:t>
      </w:r>
      <w:r w:rsidR="00555459">
        <w:rPr>
          <w:rFonts w:ascii="Times New Roman" w:eastAsia="Times New Roman" w:hAnsi="Times New Roman" w:cs="Times New Roman"/>
          <w:sz w:val="24"/>
          <w:szCs w:val="24"/>
        </w:rPr>
        <w:t>si</w:t>
      </w:r>
      <w:r w:rsidR="00555459" w:rsidRPr="0015277C">
        <w:rPr>
          <w:rFonts w:ascii="Times New Roman" w:eastAsia="Times New Roman" w:hAnsi="Times New Roman" w:cs="Times New Roman"/>
          <w:sz w:val="24"/>
          <w:szCs w:val="24"/>
        </w:rPr>
        <w:t xml:space="preserve">vertinti;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555459" w:rsidRPr="0015277C">
        <w:rPr>
          <w:rFonts w:ascii="Times New Roman" w:eastAsia="Times New Roman" w:hAnsi="Times New Roman" w:cs="Times New Roman"/>
          <w:sz w:val="24"/>
          <w:szCs w:val="24"/>
        </w:rPr>
        <w:t>.2. mokytojas nustato, ar jau pasiekti mokymosi tikslai ir uždaviniai,</w:t>
      </w:r>
      <w:r w:rsidR="00555459">
        <w:rPr>
          <w:rFonts w:ascii="Times New Roman" w:eastAsia="Times New Roman" w:hAnsi="Times New Roman" w:cs="Times New Roman"/>
          <w:sz w:val="24"/>
          <w:szCs w:val="24"/>
        </w:rPr>
        <w:t xml:space="preserve"> padrąsina, paskatina mo</w:t>
      </w:r>
      <w:r w:rsidR="00555459" w:rsidRPr="0015277C">
        <w:rPr>
          <w:rFonts w:ascii="Times New Roman" w:eastAsia="Times New Roman" w:hAnsi="Times New Roman" w:cs="Times New Roman"/>
          <w:sz w:val="24"/>
          <w:szCs w:val="24"/>
        </w:rPr>
        <w:t xml:space="preserve">kinius;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555459" w:rsidRPr="0015277C">
        <w:rPr>
          <w:rFonts w:ascii="Times New Roman" w:eastAsia="Times New Roman" w:hAnsi="Times New Roman" w:cs="Times New Roman"/>
          <w:sz w:val="24"/>
          <w:szCs w:val="24"/>
        </w:rPr>
        <w:t xml:space="preserve">.3. teikiamas grįžtamasis ryšys apie mokymo(si) pažangą;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555459" w:rsidRPr="0015277C">
        <w:rPr>
          <w:rFonts w:ascii="Times New Roman" w:eastAsia="Times New Roman" w:hAnsi="Times New Roman" w:cs="Times New Roman"/>
          <w:sz w:val="24"/>
          <w:szCs w:val="24"/>
        </w:rPr>
        <w:t>. SUP turinčių mokinių pasiekimų</w:t>
      </w:r>
      <w:r w:rsidR="00555459">
        <w:rPr>
          <w:rFonts w:ascii="Times New Roman" w:eastAsia="Times New Roman" w:hAnsi="Times New Roman" w:cs="Times New Roman"/>
          <w:sz w:val="24"/>
          <w:szCs w:val="24"/>
        </w:rPr>
        <w:t xml:space="preserve"> ir pažangos apibendrinamasis</w:t>
      </w:r>
      <w:r w:rsidR="00555459" w:rsidRPr="0015277C">
        <w:rPr>
          <w:rFonts w:ascii="Times New Roman" w:eastAsia="Times New Roman" w:hAnsi="Times New Roman" w:cs="Times New Roman"/>
          <w:sz w:val="24"/>
          <w:szCs w:val="24"/>
        </w:rPr>
        <w:t xml:space="preserve"> vertinimas: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555459" w:rsidRPr="0015277C">
        <w:rPr>
          <w:rFonts w:ascii="Times New Roman" w:eastAsia="Times New Roman" w:hAnsi="Times New Roman" w:cs="Times New Roman"/>
          <w:sz w:val="24"/>
          <w:szCs w:val="24"/>
        </w:rPr>
        <w:t xml:space="preserve">.1. išsiaiškinti gebėjimus, žinias, mokėjimus ir įgūdžius, žinių spragas; </w:t>
      </w:r>
    </w:p>
    <w:p w:rsidR="00555459"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555459" w:rsidRPr="0015277C">
        <w:rPr>
          <w:rFonts w:ascii="Times New Roman" w:eastAsia="Times New Roman" w:hAnsi="Times New Roman" w:cs="Times New Roman"/>
          <w:sz w:val="24"/>
          <w:szCs w:val="24"/>
        </w:rPr>
        <w:t xml:space="preserve">.2. nustatyti sunkiai šalinamas ir specifines klaidas bei pritaikytos programos įsisavinimo lygį.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555459">
        <w:rPr>
          <w:rFonts w:ascii="Times New Roman" w:eastAsia="Times New Roman" w:hAnsi="Times New Roman" w:cs="Times New Roman"/>
          <w:sz w:val="24"/>
          <w:szCs w:val="24"/>
        </w:rPr>
        <w:t>.3. m</w:t>
      </w:r>
      <w:r w:rsidR="00555459" w:rsidRPr="0026604D">
        <w:rPr>
          <w:rFonts w:ascii="Times New Roman" w:eastAsia="Times New Roman" w:hAnsi="Times New Roman" w:cs="Times New Roman"/>
          <w:sz w:val="24"/>
          <w:szCs w:val="24"/>
        </w:rPr>
        <w:t xml:space="preserve">okydamasis pagal </w:t>
      </w:r>
      <w:r w:rsidR="00555459">
        <w:rPr>
          <w:rFonts w:ascii="Times New Roman" w:eastAsia="Times New Roman" w:hAnsi="Times New Roman" w:cs="Times New Roman"/>
          <w:sz w:val="24"/>
          <w:szCs w:val="24"/>
        </w:rPr>
        <w:t xml:space="preserve">individualizuotą ar </w:t>
      </w:r>
      <w:r w:rsidR="00555459" w:rsidRPr="0026604D">
        <w:rPr>
          <w:rFonts w:ascii="Times New Roman" w:eastAsia="Times New Roman" w:hAnsi="Times New Roman" w:cs="Times New Roman"/>
          <w:sz w:val="24"/>
          <w:szCs w:val="24"/>
        </w:rPr>
        <w:t>pritaikytą programą, mokinys tur</w:t>
      </w:r>
      <w:r w:rsidR="00555459" w:rsidRPr="0026604D">
        <w:rPr>
          <w:rFonts w:ascii="Times New Roman" w:eastAsia="Times New Roman" w:hAnsi="Times New Roman" w:cs="Times New Roman" w:hint="cs"/>
          <w:sz w:val="24"/>
          <w:szCs w:val="24"/>
        </w:rPr>
        <w:t>ė</w:t>
      </w:r>
      <w:r w:rsidR="00555459" w:rsidRPr="0026604D">
        <w:rPr>
          <w:rFonts w:ascii="Times New Roman" w:eastAsia="Times New Roman" w:hAnsi="Times New Roman" w:cs="Times New Roman"/>
          <w:sz w:val="24"/>
          <w:szCs w:val="24"/>
        </w:rPr>
        <w:t>t</w:t>
      </w:r>
      <w:r w:rsidR="00555459" w:rsidRPr="0026604D">
        <w:rPr>
          <w:rFonts w:ascii="Times New Roman" w:eastAsia="Times New Roman" w:hAnsi="Times New Roman" w:cs="Times New Roman" w:hint="cs"/>
          <w:sz w:val="24"/>
          <w:szCs w:val="24"/>
        </w:rPr>
        <w:t>ų</w:t>
      </w:r>
      <w:r w:rsidR="00555459" w:rsidRPr="0026604D">
        <w:rPr>
          <w:rFonts w:ascii="Times New Roman" w:eastAsia="Times New Roman" w:hAnsi="Times New Roman" w:cs="Times New Roman"/>
          <w:sz w:val="24"/>
          <w:szCs w:val="24"/>
        </w:rPr>
        <w:t xml:space="preserve"> pasiekti slenkstin</w:t>
      </w:r>
      <w:r w:rsidR="00555459" w:rsidRPr="0026604D">
        <w:rPr>
          <w:rFonts w:ascii="Times New Roman" w:eastAsia="Times New Roman" w:hAnsi="Times New Roman" w:cs="Times New Roman" w:hint="cs"/>
          <w:sz w:val="24"/>
          <w:szCs w:val="24"/>
        </w:rPr>
        <w:t>į</w:t>
      </w:r>
      <w:r w:rsidR="00555459">
        <w:rPr>
          <w:rFonts w:ascii="Times New Roman" w:eastAsia="Times New Roman" w:hAnsi="Times New Roman" w:cs="Times New Roman"/>
          <w:sz w:val="24"/>
          <w:szCs w:val="24"/>
        </w:rPr>
        <w:t xml:space="preserve"> </w:t>
      </w:r>
      <w:r w:rsidR="00555459" w:rsidRPr="0026604D">
        <w:rPr>
          <w:rFonts w:ascii="Times New Roman" w:eastAsia="Times New Roman" w:hAnsi="Times New Roman" w:cs="Times New Roman"/>
          <w:sz w:val="24"/>
          <w:szCs w:val="24"/>
        </w:rPr>
        <w:t>/ patenkinamą tos klas</w:t>
      </w:r>
      <w:r w:rsidR="00555459" w:rsidRPr="0026604D">
        <w:rPr>
          <w:rFonts w:ascii="Times New Roman" w:eastAsia="Times New Roman" w:hAnsi="Times New Roman" w:cs="Times New Roman" w:hint="cs"/>
          <w:sz w:val="24"/>
          <w:szCs w:val="24"/>
        </w:rPr>
        <w:t>ė</w:t>
      </w:r>
      <w:r w:rsidR="00555459" w:rsidRPr="0026604D">
        <w:rPr>
          <w:rFonts w:ascii="Times New Roman" w:eastAsia="Times New Roman" w:hAnsi="Times New Roman" w:cs="Times New Roman"/>
          <w:sz w:val="24"/>
          <w:szCs w:val="24"/>
        </w:rPr>
        <w:t>s pasiekim</w:t>
      </w:r>
      <w:r w:rsidR="00555459" w:rsidRPr="0026604D">
        <w:rPr>
          <w:rFonts w:ascii="Times New Roman" w:eastAsia="Times New Roman" w:hAnsi="Times New Roman" w:cs="Times New Roman" w:hint="cs"/>
          <w:sz w:val="24"/>
          <w:szCs w:val="24"/>
        </w:rPr>
        <w:t>ų</w:t>
      </w:r>
      <w:r w:rsidR="00555459" w:rsidRPr="0026604D">
        <w:rPr>
          <w:rFonts w:ascii="Times New Roman" w:eastAsia="Times New Roman" w:hAnsi="Times New Roman" w:cs="Times New Roman"/>
          <w:sz w:val="24"/>
          <w:szCs w:val="24"/>
        </w:rPr>
        <w:t xml:space="preserve"> lyg</w:t>
      </w:r>
      <w:r w:rsidR="00555459" w:rsidRPr="0026604D">
        <w:rPr>
          <w:rFonts w:ascii="Times New Roman" w:eastAsia="Times New Roman" w:hAnsi="Times New Roman" w:cs="Times New Roman" w:hint="cs"/>
          <w:sz w:val="24"/>
          <w:szCs w:val="24"/>
        </w:rPr>
        <w:t>į</w:t>
      </w:r>
      <w:r w:rsidR="00555459" w:rsidRPr="0026604D">
        <w:rPr>
          <w:rFonts w:ascii="Times New Roman" w:eastAsia="Times New Roman" w:hAnsi="Times New Roman" w:cs="Times New Roman"/>
          <w:sz w:val="24"/>
          <w:szCs w:val="24"/>
        </w:rPr>
        <w:t>. Jei mokinys nuolat gauna labai gerus ar nepatenkinamus vertinimus, programa perži</w:t>
      </w:r>
      <w:r w:rsidR="00555459" w:rsidRPr="0026604D">
        <w:rPr>
          <w:rFonts w:ascii="Times New Roman" w:eastAsia="Times New Roman" w:hAnsi="Times New Roman" w:cs="Times New Roman" w:hint="cs"/>
          <w:sz w:val="24"/>
          <w:szCs w:val="24"/>
        </w:rPr>
        <w:t>ū</w:t>
      </w:r>
      <w:r w:rsidR="00555459" w:rsidRPr="0026604D">
        <w:rPr>
          <w:rFonts w:ascii="Times New Roman" w:eastAsia="Times New Roman" w:hAnsi="Times New Roman" w:cs="Times New Roman"/>
          <w:sz w:val="24"/>
          <w:szCs w:val="24"/>
        </w:rPr>
        <w:t>rima ir atitinkamai koreguojama.</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555459" w:rsidRPr="0015277C">
        <w:rPr>
          <w:rFonts w:ascii="Times New Roman" w:eastAsia="Times New Roman" w:hAnsi="Times New Roman" w:cs="Times New Roman"/>
          <w:sz w:val="24"/>
          <w:szCs w:val="24"/>
        </w:rPr>
        <w:t xml:space="preserve">. SUP turinčio mokinio pasiekimų ir pažangos vertinimas teigiamai: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555459" w:rsidRPr="0015277C">
        <w:rPr>
          <w:rFonts w:ascii="Times New Roman" w:eastAsia="Times New Roman" w:hAnsi="Times New Roman" w:cs="Times New Roman"/>
          <w:sz w:val="24"/>
          <w:szCs w:val="24"/>
        </w:rPr>
        <w:t xml:space="preserve">.1. skirtos užduotys atliktos teisingai;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555459" w:rsidRPr="0015277C">
        <w:rPr>
          <w:rFonts w:ascii="Times New Roman" w:eastAsia="Times New Roman" w:hAnsi="Times New Roman" w:cs="Times New Roman"/>
          <w:sz w:val="24"/>
          <w:szCs w:val="24"/>
        </w:rPr>
        <w:t xml:space="preserve">.2. pasiekti programoje numatyti tikslai;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555459" w:rsidRPr="0015277C">
        <w:rPr>
          <w:rFonts w:ascii="Times New Roman" w:eastAsia="Times New Roman" w:hAnsi="Times New Roman" w:cs="Times New Roman"/>
          <w:sz w:val="24"/>
          <w:szCs w:val="24"/>
        </w:rPr>
        <w:t xml:space="preserve">.3. įgyti reikiami įgūdžiai. </w:t>
      </w:r>
    </w:p>
    <w:p w:rsidR="00555459" w:rsidRPr="00222A60" w:rsidRDefault="00555459" w:rsidP="0086299A">
      <w:pPr>
        <w:tabs>
          <w:tab w:val="center" w:pos="993"/>
          <w:tab w:val="center" w:pos="1276"/>
        </w:tabs>
        <w:spacing w:after="0" w:line="240" w:lineRule="auto"/>
        <w:ind w:firstLine="993"/>
        <w:jc w:val="both"/>
        <w:rPr>
          <w:rFonts w:ascii="Times New Roman" w:eastAsia="Times New Roman" w:hAnsi="Times New Roman" w:cs="Times New Roman"/>
          <w:sz w:val="24"/>
          <w:szCs w:val="24"/>
        </w:rPr>
      </w:pPr>
    </w:p>
    <w:p w:rsidR="00482CF1" w:rsidRDefault="002776F4" w:rsidP="00555459">
      <w:pPr>
        <w:widowControl w:val="0"/>
        <w:autoSpaceDE w:val="0"/>
        <w:autoSpaceDN w:val="0"/>
        <w:spacing w:before="10" w:after="0" w:line="240" w:lineRule="auto"/>
        <w:ind w:right="-1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w:t>
      </w:r>
      <w:r w:rsidR="00482CF1">
        <w:rPr>
          <w:rFonts w:ascii="Times New Roman" w:eastAsia="Times New Roman" w:hAnsi="Times New Roman" w:cs="Times New Roman"/>
          <w:b/>
          <w:sz w:val="24"/>
          <w:szCs w:val="24"/>
        </w:rPr>
        <w:t xml:space="preserve"> SKYRIUS</w:t>
      </w:r>
    </w:p>
    <w:p w:rsidR="00555459" w:rsidRPr="002120D4" w:rsidRDefault="00555459" w:rsidP="002120D4">
      <w:pPr>
        <w:widowControl w:val="0"/>
        <w:autoSpaceDE w:val="0"/>
        <w:autoSpaceDN w:val="0"/>
        <w:spacing w:after="120" w:line="240" w:lineRule="auto"/>
        <w:ind w:right="-17"/>
        <w:jc w:val="center"/>
        <w:rPr>
          <w:rFonts w:ascii="Times New Roman" w:eastAsia="Times New Roman" w:hAnsi="Times New Roman" w:cs="Times New Roman"/>
          <w:b/>
          <w:sz w:val="24"/>
          <w:szCs w:val="24"/>
        </w:rPr>
      </w:pPr>
      <w:r w:rsidRPr="0015277C">
        <w:rPr>
          <w:rFonts w:ascii="Times New Roman" w:eastAsia="Times New Roman" w:hAnsi="Times New Roman" w:cs="Times New Roman"/>
          <w:b/>
          <w:sz w:val="24"/>
          <w:szCs w:val="24"/>
        </w:rPr>
        <w:t>PAGALBOS MOKINIUI TEIKIMAS</w:t>
      </w:r>
    </w:p>
    <w:p w:rsidR="00555459" w:rsidRPr="0015277C" w:rsidRDefault="003F2D5B" w:rsidP="0086299A">
      <w:pPr>
        <w:widowControl w:val="0"/>
        <w:autoSpaceDE w:val="0"/>
        <w:autoSpaceDN w:val="0"/>
        <w:spacing w:after="120" w:line="240" w:lineRule="auto"/>
        <w:ind w:right="-17"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555459" w:rsidRPr="0015277C">
        <w:rPr>
          <w:rFonts w:ascii="Times New Roman" w:eastAsia="Times New Roman" w:hAnsi="Times New Roman" w:cs="Times New Roman"/>
          <w:sz w:val="24"/>
          <w:szCs w:val="24"/>
        </w:rPr>
        <w:t xml:space="preserve">. Mokinio pasiekimus stebi ir analizuoja mokytojai dalykininkai, klasės mokytojas, pagalbos mokiniui specialistai, administracija, tėvai (globėjai, rūpintojai), kad būtų laiku suteikta mokymosi pagalba.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555459" w:rsidRPr="0015277C">
        <w:rPr>
          <w:rFonts w:ascii="Times New Roman" w:eastAsia="Times New Roman" w:hAnsi="Times New Roman" w:cs="Times New Roman"/>
          <w:sz w:val="24"/>
          <w:szCs w:val="24"/>
        </w:rPr>
        <w:t>. Mokymosi pagalba teikiama pradinio ugdymo programos mokiniui, kai jo pasiekimų lygis yra žemesnis nei numatyta bendrosiose programose:</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555459" w:rsidRPr="0015277C">
        <w:rPr>
          <w:rFonts w:ascii="Times New Roman" w:eastAsia="Times New Roman" w:hAnsi="Times New Roman" w:cs="Times New Roman"/>
          <w:sz w:val="24"/>
          <w:szCs w:val="24"/>
        </w:rPr>
        <w:t>.1. kai 1</w:t>
      </w:r>
      <w:r w:rsidR="00555459">
        <w:rPr>
          <w:rFonts w:ascii="Times New Roman" w:eastAsia="Times New Roman" w:hAnsi="Times New Roman" w:cs="Times New Roman"/>
          <w:sz w:val="24"/>
          <w:szCs w:val="24"/>
        </w:rPr>
        <w:t>–</w:t>
      </w:r>
      <w:r w:rsidR="00555459" w:rsidRPr="0015277C">
        <w:rPr>
          <w:rFonts w:ascii="Times New Roman" w:eastAsia="Times New Roman" w:hAnsi="Times New Roman" w:cs="Times New Roman"/>
          <w:sz w:val="24"/>
          <w:szCs w:val="24"/>
        </w:rPr>
        <w:t>4 klasės mokinys turi 2 nepatenkinamus įvertinimus iš eilės mokymosi pagalbą teikia mokytojas individualizuodamas ugdymą pamokoje;</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555459" w:rsidRPr="0015277C">
        <w:rPr>
          <w:rFonts w:ascii="Times New Roman" w:eastAsia="Times New Roman" w:hAnsi="Times New Roman" w:cs="Times New Roman"/>
          <w:sz w:val="24"/>
          <w:szCs w:val="24"/>
        </w:rPr>
        <w:t>.2. kai 1</w:t>
      </w:r>
      <w:r w:rsidR="00555459">
        <w:rPr>
          <w:rFonts w:ascii="Times New Roman" w:eastAsia="Times New Roman" w:hAnsi="Times New Roman" w:cs="Times New Roman"/>
          <w:sz w:val="24"/>
          <w:szCs w:val="24"/>
        </w:rPr>
        <w:t>–</w:t>
      </w:r>
      <w:r w:rsidR="00555459" w:rsidRPr="0015277C">
        <w:rPr>
          <w:rFonts w:ascii="Times New Roman" w:eastAsia="Times New Roman" w:hAnsi="Times New Roman" w:cs="Times New Roman"/>
          <w:sz w:val="24"/>
          <w:szCs w:val="24"/>
        </w:rPr>
        <w:t xml:space="preserve">4 klasės mokinys turi 3 nepatenkinamus įvertinimus iš eilės arba praleidęs daugiau nei dviejų savaičių dalyko pamokas, mokytojas inicijuoja pagalbos </w:t>
      </w:r>
      <w:r w:rsidR="00A40125">
        <w:rPr>
          <w:rFonts w:ascii="Times New Roman" w:eastAsia="Times New Roman" w:hAnsi="Times New Roman" w:cs="Times New Roman"/>
          <w:sz w:val="24"/>
          <w:szCs w:val="24"/>
        </w:rPr>
        <w:t>mokiniui</w:t>
      </w:r>
      <w:r w:rsidR="00A40125" w:rsidRPr="0015277C">
        <w:rPr>
          <w:rFonts w:ascii="Times New Roman" w:eastAsia="Times New Roman" w:hAnsi="Times New Roman" w:cs="Times New Roman"/>
          <w:sz w:val="24"/>
          <w:szCs w:val="24"/>
        </w:rPr>
        <w:t xml:space="preserve"> </w:t>
      </w:r>
      <w:r w:rsidR="00555459" w:rsidRPr="0015277C">
        <w:rPr>
          <w:rFonts w:ascii="Times New Roman" w:eastAsia="Times New Roman" w:hAnsi="Times New Roman" w:cs="Times New Roman"/>
          <w:sz w:val="24"/>
          <w:szCs w:val="24"/>
        </w:rPr>
        <w:t>teik</w:t>
      </w:r>
      <w:r w:rsidR="00A40125">
        <w:rPr>
          <w:rFonts w:ascii="Times New Roman" w:eastAsia="Times New Roman" w:hAnsi="Times New Roman" w:cs="Times New Roman"/>
          <w:sz w:val="24"/>
          <w:szCs w:val="24"/>
        </w:rPr>
        <w:t>imą</w:t>
      </w:r>
      <w:r w:rsidR="00555459" w:rsidRPr="0015277C">
        <w:rPr>
          <w:rFonts w:ascii="Times New Roman" w:eastAsia="Times New Roman" w:hAnsi="Times New Roman" w:cs="Times New Roman"/>
          <w:sz w:val="24"/>
          <w:szCs w:val="24"/>
        </w:rPr>
        <w:t xml:space="preserve">. </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555459" w:rsidRPr="0015277C">
        <w:rPr>
          <w:rFonts w:ascii="Times New Roman" w:eastAsia="Times New Roman" w:hAnsi="Times New Roman" w:cs="Times New Roman"/>
          <w:sz w:val="24"/>
          <w:szCs w:val="24"/>
        </w:rPr>
        <w:t>. Pagalbos priemonių veiksmingumą analizuoja pagalbą teikiantys mokytojai, klasės mokytojas, pagalbos mokiniui specialistai.</w:t>
      </w:r>
    </w:p>
    <w:p w:rsidR="00555459" w:rsidRPr="0015277C" w:rsidRDefault="003F2D5B" w:rsidP="0086299A">
      <w:pPr>
        <w:widowControl w:val="0"/>
        <w:autoSpaceDE w:val="0"/>
        <w:autoSpaceDN w:val="0"/>
        <w:spacing w:before="10" w:after="0" w:line="240" w:lineRule="auto"/>
        <w:ind w:right="-19"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555459" w:rsidRPr="0015277C">
        <w:rPr>
          <w:rFonts w:ascii="Times New Roman" w:eastAsia="Times New Roman" w:hAnsi="Times New Roman" w:cs="Times New Roman"/>
          <w:sz w:val="24"/>
          <w:szCs w:val="24"/>
        </w:rPr>
        <w:t xml:space="preserve">. Apie atsiradusius </w:t>
      </w:r>
      <w:r w:rsidR="00482CF1">
        <w:rPr>
          <w:rFonts w:ascii="Times New Roman" w:eastAsia="Times New Roman" w:hAnsi="Times New Roman" w:cs="Times New Roman"/>
          <w:sz w:val="24"/>
          <w:szCs w:val="24"/>
        </w:rPr>
        <w:t>mokymosi sunkumus informuojama M</w:t>
      </w:r>
      <w:r w:rsidR="00555459" w:rsidRPr="0015277C">
        <w:rPr>
          <w:rFonts w:ascii="Times New Roman" w:eastAsia="Times New Roman" w:hAnsi="Times New Roman" w:cs="Times New Roman"/>
          <w:sz w:val="24"/>
          <w:szCs w:val="24"/>
        </w:rPr>
        <w:t>okyklos Vaiko gerovės komisija, kuri su mokiniu, mokytojais, klasės mokytoju, pagalbos mokiniui specialistais, mokinio tėvais (globėjais, rūpintojais) tariasi dėl tolesnės mokymosi pagalbos suteikimo.</w:t>
      </w:r>
    </w:p>
    <w:p w:rsidR="00555459" w:rsidRDefault="00555459" w:rsidP="00555459">
      <w:pPr>
        <w:tabs>
          <w:tab w:val="center" w:pos="993"/>
          <w:tab w:val="center" w:pos="1276"/>
        </w:tabs>
        <w:spacing w:after="0" w:line="276" w:lineRule="auto"/>
        <w:rPr>
          <w:rFonts w:ascii="Times New Roman" w:eastAsia="Times New Roman" w:hAnsi="Times New Roman" w:cs="Times New Roman"/>
          <w:sz w:val="24"/>
          <w:szCs w:val="24"/>
        </w:rPr>
      </w:pPr>
    </w:p>
    <w:p w:rsidR="0095509A" w:rsidRPr="0015277C" w:rsidRDefault="0095509A" w:rsidP="0095509A">
      <w:pPr>
        <w:widowControl w:val="0"/>
        <w:autoSpaceDE w:val="0"/>
        <w:autoSpaceDN w:val="0"/>
        <w:spacing w:after="0" w:line="240" w:lineRule="auto"/>
        <w:ind w:right="-1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w:t>
      </w:r>
      <w:r w:rsidR="00482CF1">
        <w:rPr>
          <w:rFonts w:ascii="Times New Roman" w:eastAsia="Times New Roman" w:hAnsi="Times New Roman" w:cs="Times New Roman"/>
          <w:b/>
          <w:sz w:val="24"/>
          <w:szCs w:val="24"/>
        </w:rPr>
        <w:t xml:space="preserve"> </w:t>
      </w:r>
      <w:r w:rsidRPr="0015277C">
        <w:rPr>
          <w:rFonts w:ascii="Times New Roman" w:eastAsia="Times New Roman" w:hAnsi="Times New Roman" w:cs="Times New Roman"/>
          <w:b/>
          <w:spacing w:val="-2"/>
          <w:sz w:val="24"/>
          <w:szCs w:val="24"/>
        </w:rPr>
        <w:t>SKYRIUS</w:t>
      </w:r>
    </w:p>
    <w:p w:rsidR="0095509A" w:rsidRPr="002120D4" w:rsidRDefault="0095509A" w:rsidP="002120D4">
      <w:pPr>
        <w:widowControl w:val="0"/>
        <w:autoSpaceDE w:val="0"/>
        <w:autoSpaceDN w:val="0"/>
        <w:spacing w:after="120" w:line="240" w:lineRule="auto"/>
        <w:ind w:right="-1"/>
        <w:jc w:val="center"/>
        <w:rPr>
          <w:rFonts w:ascii="Times New Roman" w:eastAsia="Times New Roman" w:hAnsi="Times New Roman" w:cs="Times New Roman"/>
          <w:b/>
          <w:sz w:val="24"/>
          <w:szCs w:val="24"/>
        </w:rPr>
      </w:pPr>
      <w:r w:rsidRPr="0015277C">
        <w:rPr>
          <w:rFonts w:ascii="Times New Roman" w:eastAsia="Times New Roman" w:hAnsi="Times New Roman" w:cs="Times New Roman"/>
          <w:b/>
          <w:sz w:val="24"/>
          <w:szCs w:val="24"/>
        </w:rPr>
        <w:t>AUKŠTESNIŲJŲ</w:t>
      </w:r>
      <w:r w:rsidRPr="0015277C">
        <w:rPr>
          <w:rFonts w:ascii="Times New Roman" w:eastAsia="Times New Roman" w:hAnsi="Times New Roman" w:cs="Times New Roman"/>
          <w:b/>
          <w:spacing w:val="29"/>
          <w:sz w:val="24"/>
          <w:szCs w:val="24"/>
        </w:rPr>
        <w:t xml:space="preserve"> </w:t>
      </w:r>
      <w:r w:rsidRPr="0015277C">
        <w:rPr>
          <w:rFonts w:ascii="Times New Roman" w:eastAsia="Times New Roman" w:hAnsi="Times New Roman" w:cs="Times New Roman"/>
          <w:b/>
          <w:sz w:val="24"/>
          <w:szCs w:val="24"/>
        </w:rPr>
        <w:t>GEBĖJIMŲ</w:t>
      </w:r>
      <w:r w:rsidRPr="0015277C">
        <w:rPr>
          <w:rFonts w:ascii="Times New Roman" w:eastAsia="Times New Roman" w:hAnsi="Times New Roman" w:cs="Times New Roman"/>
          <w:b/>
          <w:spacing w:val="26"/>
          <w:sz w:val="24"/>
          <w:szCs w:val="24"/>
        </w:rPr>
        <w:t xml:space="preserve"> </w:t>
      </w:r>
      <w:r w:rsidRPr="0015277C">
        <w:rPr>
          <w:rFonts w:ascii="Times New Roman" w:eastAsia="Times New Roman" w:hAnsi="Times New Roman" w:cs="Times New Roman"/>
          <w:b/>
          <w:sz w:val="24"/>
          <w:szCs w:val="24"/>
        </w:rPr>
        <w:t>MOKINIŲ</w:t>
      </w:r>
      <w:r w:rsidRPr="0015277C">
        <w:rPr>
          <w:rFonts w:ascii="Times New Roman" w:eastAsia="Times New Roman" w:hAnsi="Times New Roman" w:cs="Times New Roman"/>
          <w:b/>
          <w:spacing w:val="24"/>
          <w:sz w:val="24"/>
          <w:szCs w:val="24"/>
        </w:rPr>
        <w:t xml:space="preserve"> </w:t>
      </w:r>
      <w:r w:rsidRPr="0015277C">
        <w:rPr>
          <w:rFonts w:ascii="Times New Roman" w:eastAsia="Times New Roman" w:hAnsi="Times New Roman" w:cs="Times New Roman"/>
          <w:b/>
          <w:spacing w:val="-2"/>
          <w:sz w:val="24"/>
          <w:szCs w:val="24"/>
        </w:rPr>
        <w:t>UGDYMAS</w:t>
      </w:r>
    </w:p>
    <w:p w:rsidR="0095509A" w:rsidRDefault="003F2D5B" w:rsidP="0086299A">
      <w:pPr>
        <w:widowControl w:val="0"/>
        <w:tabs>
          <w:tab w:val="left" w:pos="489"/>
        </w:tabs>
        <w:autoSpaceDE w:val="0"/>
        <w:autoSpaceDN w:val="0"/>
        <w:spacing w:after="120" w:line="240" w:lineRule="auto"/>
        <w:ind w:right="125"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95509A" w:rsidRPr="0015277C">
        <w:rPr>
          <w:rFonts w:ascii="Times New Roman" w:eastAsia="Times New Roman" w:hAnsi="Times New Roman" w:cs="Times New Roman"/>
          <w:sz w:val="24"/>
          <w:szCs w:val="24"/>
        </w:rPr>
        <w:t>. Visų</w:t>
      </w:r>
      <w:r w:rsidR="0095509A" w:rsidRPr="0015277C">
        <w:rPr>
          <w:rFonts w:ascii="Times New Roman" w:eastAsia="Times New Roman" w:hAnsi="Times New Roman" w:cs="Times New Roman"/>
          <w:spacing w:val="40"/>
          <w:sz w:val="24"/>
          <w:szCs w:val="24"/>
        </w:rPr>
        <w:t xml:space="preserve"> </w:t>
      </w:r>
      <w:r w:rsidR="0095509A" w:rsidRPr="0015277C">
        <w:rPr>
          <w:rFonts w:ascii="Times New Roman" w:eastAsia="Times New Roman" w:hAnsi="Times New Roman" w:cs="Times New Roman"/>
          <w:sz w:val="24"/>
          <w:szCs w:val="24"/>
        </w:rPr>
        <w:t>pedagogų</w:t>
      </w:r>
      <w:r w:rsidR="0095509A" w:rsidRPr="0015277C">
        <w:rPr>
          <w:rFonts w:ascii="Times New Roman" w:eastAsia="Times New Roman" w:hAnsi="Times New Roman" w:cs="Times New Roman"/>
          <w:spacing w:val="40"/>
          <w:sz w:val="24"/>
          <w:szCs w:val="24"/>
        </w:rPr>
        <w:t xml:space="preserve"> </w:t>
      </w:r>
      <w:r w:rsidR="0095509A" w:rsidRPr="0015277C">
        <w:rPr>
          <w:rFonts w:ascii="Times New Roman" w:eastAsia="Times New Roman" w:hAnsi="Times New Roman" w:cs="Times New Roman"/>
          <w:sz w:val="24"/>
          <w:szCs w:val="24"/>
        </w:rPr>
        <w:t>kvalifikacija</w:t>
      </w:r>
      <w:r w:rsidR="0095509A" w:rsidRPr="0015277C">
        <w:rPr>
          <w:rFonts w:ascii="Times New Roman" w:eastAsia="Times New Roman" w:hAnsi="Times New Roman" w:cs="Times New Roman"/>
          <w:spacing w:val="38"/>
          <w:sz w:val="24"/>
          <w:szCs w:val="24"/>
        </w:rPr>
        <w:t xml:space="preserve"> </w:t>
      </w:r>
      <w:r w:rsidR="0095509A" w:rsidRPr="0015277C">
        <w:rPr>
          <w:rFonts w:ascii="Times New Roman" w:eastAsia="Times New Roman" w:hAnsi="Times New Roman" w:cs="Times New Roman"/>
          <w:sz w:val="24"/>
          <w:szCs w:val="24"/>
        </w:rPr>
        <w:t>tobulinama</w:t>
      </w:r>
      <w:r w:rsidR="0095509A" w:rsidRPr="0015277C">
        <w:rPr>
          <w:rFonts w:ascii="Times New Roman" w:eastAsia="Times New Roman" w:hAnsi="Times New Roman" w:cs="Times New Roman"/>
          <w:spacing w:val="40"/>
          <w:sz w:val="24"/>
          <w:szCs w:val="24"/>
        </w:rPr>
        <w:t xml:space="preserve"> </w:t>
      </w:r>
      <w:r w:rsidR="0095509A" w:rsidRPr="0015277C">
        <w:rPr>
          <w:rFonts w:ascii="Times New Roman" w:eastAsia="Times New Roman" w:hAnsi="Times New Roman" w:cs="Times New Roman"/>
          <w:sz w:val="24"/>
          <w:szCs w:val="24"/>
        </w:rPr>
        <w:t>sistemiškai,</w:t>
      </w:r>
      <w:r w:rsidR="0095509A" w:rsidRPr="0015277C">
        <w:rPr>
          <w:rFonts w:ascii="Times New Roman" w:eastAsia="Times New Roman" w:hAnsi="Times New Roman" w:cs="Times New Roman"/>
          <w:spacing w:val="40"/>
          <w:sz w:val="24"/>
          <w:szCs w:val="24"/>
        </w:rPr>
        <w:t xml:space="preserve"> </w:t>
      </w:r>
      <w:r w:rsidR="0095509A" w:rsidRPr="0015277C">
        <w:rPr>
          <w:rFonts w:ascii="Times New Roman" w:eastAsia="Times New Roman" w:hAnsi="Times New Roman" w:cs="Times New Roman"/>
          <w:sz w:val="24"/>
          <w:szCs w:val="24"/>
        </w:rPr>
        <w:t>siekiant</w:t>
      </w:r>
      <w:r w:rsidR="0095509A" w:rsidRPr="0015277C">
        <w:rPr>
          <w:rFonts w:ascii="Times New Roman" w:eastAsia="Times New Roman" w:hAnsi="Times New Roman" w:cs="Times New Roman"/>
          <w:spacing w:val="40"/>
          <w:sz w:val="24"/>
          <w:szCs w:val="24"/>
        </w:rPr>
        <w:t xml:space="preserve"> </w:t>
      </w:r>
      <w:r w:rsidR="0095509A" w:rsidRPr="0015277C">
        <w:rPr>
          <w:rFonts w:ascii="Times New Roman" w:eastAsia="Times New Roman" w:hAnsi="Times New Roman" w:cs="Times New Roman"/>
          <w:sz w:val="24"/>
          <w:szCs w:val="24"/>
        </w:rPr>
        <w:t>kompetencijos</w:t>
      </w:r>
      <w:r w:rsidR="0095509A" w:rsidRPr="0015277C">
        <w:rPr>
          <w:rFonts w:ascii="Times New Roman" w:eastAsia="Times New Roman" w:hAnsi="Times New Roman" w:cs="Times New Roman"/>
          <w:spacing w:val="38"/>
          <w:sz w:val="24"/>
          <w:szCs w:val="24"/>
        </w:rPr>
        <w:t xml:space="preserve"> </w:t>
      </w:r>
      <w:r w:rsidR="0095509A" w:rsidRPr="0015277C">
        <w:rPr>
          <w:rFonts w:ascii="Times New Roman" w:eastAsia="Times New Roman" w:hAnsi="Times New Roman" w:cs="Times New Roman"/>
          <w:sz w:val="24"/>
          <w:szCs w:val="24"/>
        </w:rPr>
        <w:t>ugdyti</w:t>
      </w:r>
      <w:r w:rsidR="0095509A" w:rsidRPr="0015277C">
        <w:rPr>
          <w:rFonts w:ascii="Times New Roman" w:eastAsia="Times New Roman" w:hAnsi="Times New Roman" w:cs="Times New Roman"/>
          <w:spacing w:val="40"/>
          <w:sz w:val="24"/>
          <w:szCs w:val="24"/>
        </w:rPr>
        <w:t xml:space="preserve"> </w:t>
      </w:r>
      <w:r w:rsidR="0095509A" w:rsidRPr="0015277C">
        <w:rPr>
          <w:rFonts w:ascii="Times New Roman" w:eastAsia="Times New Roman" w:hAnsi="Times New Roman" w:cs="Times New Roman"/>
          <w:sz w:val="24"/>
          <w:szCs w:val="24"/>
        </w:rPr>
        <w:t>aukštesniųjų gebėjimų mokinius.</w:t>
      </w:r>
    </w:p>
    <w:p w:rsidR="00482CF1" w:rsidRDefault="003F2D5B" w:rsidP="0086299A">
      <w:pPr>
        <w:widowControl w:val="0"/>
        <w:tabs>
          <w:tab w:val="left" w:pos="489"/>
        </w:tabs>
        <w:autoSpaceDE w:val="0"/>
        <w:autoSpaceDN w:val="0"/>
        <w:spacing w:after="0" w:line="240" w:lineRule="auto"/>
        <w:ind w:right="125"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482CF1">
        <w:rPr>
          <w:rFonts w:ascii="Times New Roman" w:eastAsia="Times New Roman" w:hAnsi="Times New Roman" w:cs="Times New Roman"/>
          <w:sz w:val="24"/>
          <w:szCs w:val="24"/>
        </w:rPr>
        <w:t xml:space="preserve">. </w:t>
      </w:r>
      <w:r w:rsidR="005E5571">
        <w:rPr>
          <w:rFonts w:ascii="Times New Roman" w:eastAsia="Times New Roman" w:hAnsi="Times New Roman" w:cs="Times New Roman"/>
          <w:sz w:val="24"/>
          <w:szCs w:val="24"/>
        </w:rPr>
        <w:t xml:space="preserve">Teikiamos individualios pagalbos mokiniui specialistų konsultacijos aukštesniųjų gebėjimų turintiems mokiniams ir jų tėvams. </w:t>
      </w:r>
    </w:p>
    <w:p w:rsidR="005E5571" w:rsidRDefault="003F2D5B" w:rsidP="0086299A">
      <w:pPr>
        <w:widowControl w:val="0"/>
        <w:tabs>
          <w:tab w:val="left" w:pos="489"/>
        </w:tabs>
        <w:autoSpaceDE w:val="0"/>
        <w:autoSpaceDN w:val="0"/>
        <w:spacing w:after="0" w:line="240" w:lineRule="auto"/>
        <w:ind w:right="125"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5E5571">
        <w:rPr>
          <w:rFonts w:ascii="Times New Roman" w:eastAsia="Times New Roman" w:hAnsi="Times New Roman" w:cs="Times New Roman"/>
          <w:sz w:val="24"/>
          <w:szCs w:val="24"/>
        </w:rPr>
        <w:t xml:space="preserve">. Atliekama WASI tyrimo (jei toks, intelektinių gebėjimų tyrimas atliktas) rezultatų koreliacijos su ugdymosi rezultatais stebėsena 1 kartą per mokslo metus ir visą tai aptariama Mokytojų tarybos posėdžiuose. </w:t>
      </w:r>
    </w:p>
    <w:p w:rsidR="005E5571" w:rsidRDefault="003F2D5B" w:rsidP="0086299A">
      <w:pPr>
        <w:widowControl w:val="0"/>
        <w:tabs>
          <w:tab w:val="left" w:pos="489"/>
        </w:tabs>
        <w:autoSpaceDE w:val="0"/>
        <w:autoSpaceDN w:val="0"/>
        <w:spacing w:after="0" w:line="240" w:lineRule="auto"/>
        <w:ind w:right="125"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5E5571">
        <w:rPr>
          <w:rFonts w:ascii="Times New Roman" w:eastAsia="Times New Roman" w:hAnsi="Times New Roman" w:cs="Times New Roman"/>
          <w:sz w:val="24"/>
          <w:szCs w:val="24"/>
        </w:rPr>
        <w:t xml:space="preserve">. Organizuojamos talentų dienos, </w:t>
      </w:r>
      <w:r w:rsidR="00A40125">
        <w:rPr>
          <w:rFonts w:ascii="Times New Roman" w:eastAsia="Times New Roman" w:hAnsi="Times New Roman" w:cs="Times New Roman"/>
          <w:sz w:val="24"/>
          <w:szCs w:val="24"/>
        </w:rPr>
        <w:t xml:space="preserve">mokiniai skatinami dalyvauti įvairiuose </w:t>
      </w:r>
      <w:r w:rsidR="00A40125">
        <w:rPr>
          <w:rFonts w:ascii="Times New Roman" w:eastAsia="Times New Roman" w:hAnsi="Times New Roman" w:cs="Times New Roman"/>
          <w:sz w:val="24"/>
          <w:szCs w:val="24"/>
        </w:rPr>
        <w:lastRenderedPageBreak/>
        <w:t xml:space="preserve">konkursuose, olimpiadose ir kt., </w:t>
      </w:r>
      <w:r w:rsidR="005E5571">
        <w:rPr>
          <w:rFonts w:ascii="Times New Roman" w:eastAsia="Times New Roman" w:hAnsi="Times New Roman" w:cs="Times New Roman"/>
          <w:sz w:val="24"/>
          <w:szCs w:val="24"/>
        </w:rPr>
        <w:t xml:space="preserve">siekiant atskleisti įvairiapusius mokinių gebėjimus plėtoti bendrąsias kompetencijas. </w:t>
      </w:r>
    </w:p>
    <w:p w:rsidR="0086299A" w:rsidRPr="0015277C" w:rsidRDefault="0086299A" w:rsidP="0086299A">
      <w:pPr>
        <w:widowControl w:val="0"/>
        <w:tabs>
          <w:tab w:val="left" w:pos="489"/>
        </w:tabs>
        <w:autoSpaceDE w:val="0"/>
        <w:autoSpaceDN w:val="0"/>
        <w:spacing w:after="0" w:line="240" w:lineRule="auto"/>
        <w:ind w:right="123"/>
        <w:jc w:val="both"/>
        <w:rPr>
          <w:rFonts w:ascii="Times New Roman" w:eastAsia="Times New Roman" w:hAnsi="Times New Roman" w:cs="Times New Roman"/>
          <w:sz w:val="24"/>
          <w:szCs w:val="24"/>
        </w:rPr>
      </w:pPr>
    </w:p>
    <w:p w:rsidR="002776F4" w:rsidRDefault="0095509A" w:rsidP="0095509A">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X</w:t>
      </w:r>
      <w:r w:rsidR="002776F4">
        <w:rPr>
          <w:rFonts w:ascii="Times New Roman" w:eastAsia="Times New Roman" w:hAnsi="Times New Roman" w:cs="Times New Roman"/>
          <w:b/>
          <w:bCs/>
          <w:color w:val="000000"/>
          <w:sz w:val="24"/>
          <w:szCs w:val="24"/>
          <w:lang w:eastAsia="lt-LT"/>
        </w:rPr>
        <w:t>I SKYRIUS</w:t>
      </w:r>
    </w:p>
    <w:p w:rsidR="0095509A" w:rsidRDefault="0095509A" w:rsidP="002120D4">
      <w:pPr>
        <w:widowControl w:val="0"/>
        <w:autoSpaceDE w:val="0"/>
        <w:autoSpaceDN w:val="0"/>
        <w:spacing w:after="120" w:line="240" w:lineRule="auto"/>
        <w:jc w:val="center"/>
        <w:rPr>
          <w:rFonts w:ascii="Times New Roman" w:eastAsia="Times New Roman" w:hAnsi="Times New Roman" w:cs="Times New Roman"/>
          <w:sz w:val="24"/>
          <w:szCs w:val="24"/>
        </w:rPr>
      </w:pPr>
      <w:r w:rsidRPr="0015277C">
        <w:rPr>
          <w:rFonts w:ascii="Times New Roman" w:eastAsia="Times New Roman" w:hAnsi="Times New Roman" w:cs="Times New Roman"/>
          <w:b/>
          <w:bCs/>
          <w:color w:val="000000"/>
          <w:sz w:val="24"/>
          <w:szCs w:val="24"/>
          <w:lang w:eastAsia="lt-LT"/>
        </w:rPr>
        <w:t>BAIGIAMOSIOS NUOSTATOS</w:t>
      </w:r>
    </w:p>
    <w:p w:rsidR="00E83FC3" w:rsidRPr="0015277C" w:rsidRDefault="003F2D5B" w:rsidP="0086299A">
      <w:pPr>
        <w:widowControl w:val="0"/>
        <w:autoSpaceDE w:val="0"/>
        <w:autoSpaceDN w:val="0"/>
        <w:spacing w:after="120" w:line="240" w:lineRule="auto"/>
        <w:ind w:firstLine="127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49</w:t>
      </w:r>
      <w:r w:rsidR="00E83FC3" w:rsidRPr="0015277C">
        <w:rPr>
          <w:rFonts w:ascii="Times New Roman" w:eastAsia="Times New Roman" w:hAnsi="Times New Roman" w:cs="Times New Roman"/>
          <w:color w:val="000000"/>
          <w:sz w:val="24"/>
          <w:szCs w:val="24"/>
          <w:lang w:eastAsia="lt-LT"/>
        </w:rPr>
        <w:t>. Mokinio pažanga laikoma padaryta, jei įvertinimas lieka tas pats ar yra aukštesnis.</w:t>
      </w:r>
    </w:p>
    <w:p w:rsidR="00E83FC3" w:rsidRPr="0015277C" w:rsidRDefault="003F2D5B" w:rsidP="0086299A">
      <w:pPr>
        <w:widowControl w:val="0"/>
        <w:autoSpaceDE w:val="0"/>
        <w:autoSpaceDN w:val="0"/>
        <w:spacing w:after="0" w:line="240" w:lineRule="auto"/>
        <w:ind w:firstLine="127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r w:rsidR="00E83FC3" w:rsidRPr="0015277C">
        <w:rPr>
          <w:rFonts w:ascii="Times New Roman" w:eastAsia="Times New Roman" w:hAnsi="Times New Roman" w:cs="Times New Roman"/>
          <w:color w:val="000000"/>
          <w:sz w:val="24"/>
          <w:szCs w:val="24"/>
          <w:lang w:eastAsia="lt-LT"/>
        </w:rPr>
        <w:t>. Mokinio individualios pažangos stebėjimo duomenys naudojami mokyklos veiklos kokybės įsivertinimui, mokinių poreikių tenkinimui, palankios ugdymui(si) aplinkos kūrimui.</w:t>
      </w:r>
    </w:p>
    <w:p w:rsidR="00E83FC3" w:rsidRDefault="003F2D5B" w:rsidP="0086299A">
      <w:pPr>
        <w:widowControl w:val="0"/>
        <w:autoSpaceDE w:val="0"/>
        <w:autoSpaceDN w:val="0"/>
        <w:spacing w:after="0" w:line="240" w:lineRule="auto"/>
        <w:ind w:firstLine="127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51</w:t>
      </w:r>
      <w:r w:rsidR="00E83FC3" w:rsidRPr="0015277C">
        <w:rPr>
          <w:rFonts w:ascii="Times New Roman" w:eastAsia="Times New Roman" w:hAnsi="Times New Roman" w:cs="Times New Roman"/>
          <w:color w:val="000000"/>
          <w:sz w:val="24"/>
          <w:szCs w:val="24"/>
          <w:lang w:eastAsia="lt-LT"/>
        </w:rPr>
        <w:t>. Siūlymus dėl mokinių individualios pažangos stebėjimo, analizavimo, vertinimo ir fiksavimo procedūrų k</w:t>
      </w:r>
      <w:r w:rsidR="00F51CA6">
        <w:rPr>
          <w:rFonts w:ascii="Times New Roman" w:eastAsia="Times New Roman" w:hAnsi="Times New Roman" w:cs="Times New Roman"/>
          <w:color w:val="000000"/>
          <w:sz w:val="24"/>
          <w:szCs w:val="24"/>
          <w:lang w:eastAsia="lt-LT"/>
        </w:rPr>
        <w:t>eitimo teikia mokyklos mokytojai</w:t>
      </w:r>
      <w:r w:rsidR="00E83FC3" w:rsidRPr="0015277C">
        <w:rPr>
          <w:rFonts w:ascii="Times New Roman" w:eastAsia="Times New Roman" w:hAnsi="Times New Roman" w:cs="Times New Roman"/>
          <w:color w:val="000000"/>
          <w:sz w:val="24"/>
          <w:szCs w:val="24"/>
          <w:lang w:eastAsia="lt-LT"/>
        </w:rPr>
        <w:t>, mokiniai, tėvai.</w:t>
      </w: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9E3269" w:rsidRDefault="009E326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6299A" w:rsidRDefault="0086299A"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6299A" w:rsidRDefault="0086299A"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6299A" w:rsidRDefault="0086299A"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B5D89" w:rsidRDefault="008B5D89" w:rsidP="00F625B5">
      <w:pPr>
        <w:tabs>
          <w:tab w:val="center" w:pos="993"/>
          <w:tab w:val="center" w:pos="1276"/>
        </w:tabs>
        <w:spacing w:after="0" w:line="276" w:lineRule="auto"/>
        <w:rPr>
          <w:rFonts w:ascii="Times New Roman" w:eastAsia="Times New Roman" w:hAnsi="Times New Roman" w:cs="Times New Roman"/>
          <w:sz w:val="24"/>
          <w:szCs w:val="24"/>
        </w:rPr>
      </w:pPr>
    </w:p>
    <w:p w:rsidR="00F625B5" w:rsidRDefault="00F625B5" w:rsidP="00F625B5">
      <w:pPr>
        <w:tabs>
          <w:tab w:val="center" w:pos="993"/>
          <w:tab w:val="center" w:pos="1276"/>
        </w:tabs>
        <w:spacing w:after="0" w:line="276" w:lineRule="auto"/>
        <w:rPr>
          <w:rFonts w:ascii="Times New Roman" w:eastAsia="Times New Roman" w:hAnsi="Times New Roman" w:cs="Times New Roman"/>
          <w:sz w:val="24"/>
          <w:szCs w:val="24"/>
        </w:rPr>
      </w:pPr>
    </w:p>
    <w:p w:rsidR="008B5D89"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8B5D89" w:rsidRPr="00F84C7A" w:rsidRDefault="008B5D89" w:rsidP="00F84C7A">
      <w:pPr>
        <w:tabs>
          <w:tab w:val="center" w:pos="993"/>
          <w:tab w:val="center" w:pos="1276"/>
        </w:tabs>
        <w:spacing w:after="0" w:line="276" w:lineRule="auto"/>
        <w:jc w:val="center"/>
        <w:rPr>
          <w:rFonts w:ascii="Times New Roman" w:eastAsia="Times New Roman" w:hAnsi="Times New Roman" w:cs="Times New Roman"/>
          <w:sz w:val="24"/>
          <w:szCs w:val="24"/>
        </w:rPr>
      </w:pPr>
    </w:p>
    <w:p w:rsidR="00F84C7A" w:rsidRDefault="00F84C7A" w:rsidP="00F84C7A">
      <w:pPr>
        <w:widowControl w:val="0"/>
        <w:autoSpaceDE w:val="0"/>
        <w:autoSpaceDN w:val="0"/>
        <w:spacing w:after="0" w:line="240" w:lineRule="auto"/>
        <w:ind w:right="-1" w:firstLine="4962"/>
        <w:jc w:val="center"/>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          </w:t>
      </w:r>
      <w:r w:rsidR="00D30C2C" w:rsidRPr="00D30C2C">
        <w:rPr>
          <w:rFonts w:ascii="Times New Roman" w:eastAsia="Times New Roman" w:hAnsi="Times New Roman" w:cs="Times New Roman"/>
          <w:bCs/>
          <w:sz w:val="24"/>
          <w:szCs w:val="24"/>
        </w:rPr>
        <w:t>Mokinių</w:t>
      </w:r>
      <w:r w:rsidR="00D30C2C" w:rsidRPr="00D30C2C">
        <w:rPr>
          <w:rFonts w:ascii="Times New Roman" w:eastAsia="Times New Roman" w:hAnsi="Times New Roman" w:cs="Times New Roman"/>
          <w:bCs/>
          <w:spacing w:val="-3"/>
          <w:sz w:val="24"/>
          <w:szCs w:val="24"/>
        </w:rPr>
        <w:t xml:space="preserve"> </w:t>
      </w:r>
      <w:r w:rsidR="00D30C2C" w:rsidRPr="00D30C2C">
        <w:rPr>
          <w:rFonts w:ascii="Times New Roman" w:eastAsia="Times New Roman" w:hAnsi="Times New Roman" w:cs="Times New Roman"/>
          <w:bCs/>
          <w:sz w:val="24"/>
          <w:szCs w:val="24"/>
        </w:rPr>
        <w:t>mokymosi</w:t>
      </w:r>
      <w:r w:rsidR="00D30C2C">
        <w:rPr>
          <w:rFonts w:ascii="Times New Roman" w:eastAsia="Times New Roman" w:hAnsi="Times New Roman" w:cs="Times New Roman"/>
          <w:bCs/>
          <w:sz w:val="24"/>
          <w:szCs w:val="24"/>
        </w:rPr>
        <w:t xml:space="preserve"> p</w:t>
      </w:r>
      <w:r w:rsidR="00D30C2C">
        <w:rPr>
          <w:rFonts w:ascii="Times New Roman" w:eastAsia="Times New Roman" w:hAnsi="Times New Roman" w:cs="Times New Roman"/>
          <w:sz w:val="24"/>
          <w:szCs w:val="24"/>
        </w:rPr>
        <w:t>asiekimų vertinimo</w:t>
      </w:r>
    </w:p>
    <w:p w:rsidR="00F84C7A" w:rsidRDefault="00F84C7A" w:rsidP="00F84C7A">
      <w:pPr>
        <w:widowControl w:val="0"/>
        <w:autoSpaceDE w:val="0"/>
        <w:autoSpaceDN w:val="0"/>
        <w:spacing w:after="0" w:line="240" w:lineRule="auto"/>
        <w:ind w:right="566" w:firstLine="4962"/>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30C2C">
        <w:rPr>
          <w:rFonts w:ascii="Times New Roman" w:eastAsia="Times New Roman" w:hAnsi="Times New Roman" w:cs="Times New Roman"/>
          <w:sz w:val="24"/>
          <w:szCs w:val="24"/>
        </w:rPr>
        <w:t xml:space="preserve">ir </w:t>
      </w:r>
      <w:r w:rsidR="00D30C2C" w:rsidRPr="00D30C2C">
        <w:rPr>
          <w:rFonts w:ascii="Times New Roman" w:eastAsia="Times New Roman" w:hAnsi="Times New Roman" w:cs="Times New Roman"/>
          <w:sz w:val="24"/>
          <w:szCs w:val="24"/>
        </w:rPr>
        <w:t xml:space="preserve">vertinimo </w:t>
      </w:r>
      <w:r w:rsidR="00D30C2C">
        <w:rPr>
          <w:rFonts w:ascii="Times New Roman" w:eastAsia="Times New Roman" w:hAnsi="Times New Roman" w:cs="Times New Roman"/>
          <w:spacing w:val="-57"/>
          <w:sz w:val="24"/>
          <w:szCs w:val="24"/>
        </w:rPr>
        <w:t xml:space="preserve">     </w:t>
      </w:r>
      <w:r w:rsidR="00D30C2C" w:rsidRPr="00D30C2C">
        <w:rPr>
          <w:rFonts w:ascii="Times New Roman" w:eastAsia="Times New Roman" w:hAnsi="Times New Roman" w:cs="Times New Roman"/>
          <w:sz w:val="24"/>
          <w:szCs w:val="24"/>
        </w:rPr>
        <w:t>rezultatų</w:t>
      </w:r>
      <w:r w:rsidR="00D30C2C" w:rsidRPr="00D30C2C">
        <w:rPr>
          <w:rFonts w:ascii="Times New Roman" w:eastAsia="Times New Roman" w:hAnsi="Times New Roman" w:cs="Times New Roman"/>
          <w:spacing w:val="-2"/>
          <w:sz w:val="24"/>
          <w:szCs w:val="24"/>
        </w:rPr>
        <w:t xml:space="preserve"> </w:t>
      </w:r>
      <w:r w:rsidR="00D30C2C" w:rsidRPr="00D30C2C">
        <w:rPr>
          <w:rFonts w:ascii="Times New Roman" w:eastAsia="Times New Roman" w:hAnsi="Times New Roman" w:cs="Times New Roman"/>
          <w:sz w:val="24"/>
          <w:szCs w:val="24"/>
        </w:rPr>
        <w:t>panaudojimo</w:t>
      </w:r>
    </w:p>
    <w:p w:rsidR="009A5C05" w:rsidRPr="00F84C7A" w:rsidRDefault="00F84C7A" w:rsidP="00F84C7A">
      <w:pPr>
        <w:widowControl w:val="0"/>
        <w:autoSpaceDE w:val="0"/>
        <w:autoSpaceDN w:val="0"/>
        <w:spacing w:after="0" w:line="240" w:lineRule="auto"/>
        <w:ind w:right="1700" w:firstLine="4962"/>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30C2C" w:rsidRPr="00D30C2C">
        <w:rPr>
          <w:rFonts w:ascii="Times New Roman" w:eastAsia="Times New Roman" w:hAnsi="Times New Roman" w:cs="Times New Roman"/>
          <w:sz w:val="24"/>
          <w:szCs w:val="24"/>
        </w:rPr>
        <w:t>tvarkos</w:t>
      </w:r>
      <w:r w:rsidR="00D30C2C" w:rsidRPr="00D30C2C">
        <w:rPr>
          <w:rFonts w:ascii="Times New Roman" w:eastAsia="Times New Roman" w:hAnsi="Times New Roman" w:cs="Times New Roman"/>
          <w:spacing w:val="1"/>
          <w:sz w:val="24"/>
          <w:szCs w:val="24"/>
        </w:rPr>
        <w:t xml:space="preserve"> </w:t>
      </w:r>
      <w:r w:rsidR="00D30C2C">
        <w:rPr>
          <w:rFonts w:ascii="Times New Roman" w:eastAsia="Times New Roman" w:hAnsi="Times New Roman" w:cs="Times New Roman"/>
          <w:sz w:val="24"/>
          <w:szCs w:val="24"/>
        </w:rPr>
        <w:t>aprašo</w:t>
      </w:r>
      <w:r w:rsidR="00D30C2C">
        <w:rPr>
          <w:rFonts w:ascii="Times New Roman" w:eastAsia="Times New Roman" w:hAnsi="Times New Roman" w:cs="Times New Roman"/>
          <w:spacing w:val="-57"/>
          <w:sz w:val="24"/>
          <w:szCs w:val="24"/>
        </w:rPr>
        <w:t xml:space="preserve">   </w:t>
      </w:r>
      <w:r w:rsidR="0099539D">
        <w:rPr>
          <w:rFonts w:ascii="Times New Roman" w:hAnsi="Times New Roman" w:cs="Times New Roman"/>
          <w:sz w:val="24"/>
          <w:szCs w:val="24"/>
        </w:rPr>
        <w:t>1</w:t>
      </w:r>
      <w:r w:rsidR="009A5C05" w:rsidRPr="009A5C05">
        <w:rPr>
          <w:rFonts w:ascii="Times New Roman" w:hAnsi="Times New Roman" w:cs="Times New Roman"/>
          <w:sz w:val="24"/>
          <w:szCs w:val="24"/>
        </w:rPr>
        <w:t xml:space="preserve"> priedas</w:t>
      </w:r>
    </w:p>
    <w:p w:rsidR="009A5C05" w:rsidRPr="0070625C" w:rsidRDefault="009A5C05" w:rsidP="009A5C05">
      <w:pPr>
        <w:jc w:val="center"/>
        <w:rPr>
          <w:rFonts w:ascii="Times New Roman" w:hAnsi="Times New Roman" w:cs="Times New Roman"/>
          <w:b/>
          <w:sz w:val="24"/>
          <w:szCs w:val="24"/>
          <w:lang w:val="en-GB"/>
        </w:rPr>
      </w:pPr>
    </w:p>
    <w:p w:rsidR="009A5C05" w:rsidRPr="009A5C05" w:rsidRDefault="00D30C2C" w:rsidP="00D30C2C">
      <w:pPr>
        <w:spacing w:after="0"/>
        <w:jc w:val="center"/>
        <w:rPr>
          <w:rFonts w:ascii="Times New Roman" w:hAnsi="Times New Roman" w:cs="Times New Roman"/>
          <w:b/>
          <w:sz w:val="24"/>
          <w:szCs w:val="24"/>
        </w:rPr>
      </w:pPr>
      <w:r>
        <w:rPr>
          <w:rFonts w:ascii="Times New Roman" w:hAnsi="Times New Roman" w:cs="Times New Roman"/>
          <w:b/>
          <w:sz w:val="24"/>
          <w:szCs w:val="24"/>
        </w:rPr>
        <w:t>MAŽEIKIŲ „ŽIBURĖLIO“ PRADINĖ</w:t>
      </w:r>
      <w:r w:rsidR="009A5C05" w:rsidRPr="009A5C05">
        <w:rPr>
          <w:rFonts w:ascii="Times New Roman" w:hAnsi="Times New Roman" w:cs="Times New Roman"/>
          <w:b/>
          <w:sz w:val="24"/>
          <w:szCs w:val="24"/>
        </w:rPr>
        <w:t xml:space="preserve"> MOKYKLA</w:t>
      </w:r>
    </w:p>
    <w:p w:rsidR="009A5C05" w:rsidRPr="009A5C05" w:rsidRDefault="009A5C05" w:rsidP="00D30C2C">
      <w:pPr>
        <w:spacing w:after="0"/>
        <w:jc w:val="center"/>
        <w:rPr>
          <w:rFonts w:ascii="Times New Roman" w:hAnsi="Times New Roman" w:cs="Times New Roman"/>
          <w:b/>
          <w:sz w:val="24"/>
          <w:szCs w:val="24"/>
        </w:rPr>
      </w:pPr>
      <w:r w:rsidRPr="009A5C05">
        <w:rPr>
          <w:rFonts w:ascii="Times New Roman" w:hAnsi="Times New Roman" w:cs="Times New Roman"/>
          <w:b/>
          <w:sz w:val="24"/>
          <w:szCs w:val="24"/>
        </w:rPr>
        <w:t>PRADINIO UGDYMO PROGRAMOS BAIGIMO PASIEKIMŲ IR PAŽANGOS VERTINIMO APRAŠAS</w:t>
      </w:r>
    </w:p>
    <w:p w:rsidR="009A5C05" w:rsidRPr="009A5C05" w:rsidRDefault="00D30C2C" w:rsidP="00D30C2C">
      <w:pPr>
        <w:jc w:val="center"/>
        <w:rPr>
          <w:rFonts w:ascii="Times New Roman" w:hAnsi="Times New Roman" w:cs="Times New Roman"/>
          <w:sz w:val="24"/>
          <w:szCs w:val="24"/>
        </w:rPr>
      </w:pPr>
      <w:r>
        <w:rPr>
          <w:rFonts w:ascii="Times New Roman" w:hAnsi="Times New Roman" w:cs="Times New Roman"/>
          <w:sz w:val="24"/>
          <w:szCs w:val="24"/>
        </w:rPr>
        <w:t>202__–202__ m. m.</w:t>
      </w:r>
    </w:p>
    <w:p w:rsidR="009A5C05" w:rsidRPr="009A5C05" w:rsidRDefault="009A5C05" w:rsidP="009A5C05">
      <w:pPr>
        <w:rPr>
          <w:rFonts w:ascii="Times New Roman" w:hAnsi="Times New Roman" w:cs="Times New Roman"/>
          <w:sz w:val="24"/>
          <w:szCs w:val="24"/>
        </w:rPr>
      </w:pPr>
      <w:r w:rsidRPr="009A5C05">
        <w:rPr>
          <w:rFonts w:ascii="Times New Roman" w:hAnsi="Times New Roman" w:cs="Times New Roman"/>
          <w:sz w:val="24"/>
          <w:szCs w:val="24"/>
        </w:rPr>
        <w:t>Klasė __________________</w:t>
      </w:r>
    </w:p>
    <w:p w:rsidR="009A5C05" w:rsidRPr="009A5C05" w:rsidRDefault="009A5C05" w:rsidP="009A5C05">
      <w:pPr>
        <w:rPr>
          <w:rFonts w:ascii="Times New Roman" w:hAnsi="Times New Roman" w:cs="Times New Roman"/>
          <w:sz w:val="24"/>
          <w:szCs w:val="24"/>
        </w:rPr>
      </w:pPr>
      <w:r w:rsidRPr="009A5C05">
        <w:rPr>
          <w:rFonts w:ascii="Times New Roman" w:hAnsi="Times New Roman" w:cs="Times New Roman"/>
          <w:sz w:val="24"/>
          <w:szCs w:val="24"/>
        </w:rPr>
        <w:t>Mokinio vardas, pavardė ____________________________________________________</w:t>
      </w:r>
    </w:p>
    <w:p w:rsidR="009A5C05" w:rsidRPr="009A5C05" w:rsidRDefault="009A5C05" w:rsidP="009A5C05">
      <w:pPr>
        <w:jc w:val="center"/>
        <w:rPr>
          <w:rFonts w:ascii="Times New Roman" w:hAnsi="Times New Roman" w:cs="Times New Roman"/>
          <w:b/>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7091"/>
        <w:gridCol w:w="683"/>
      </w:tblGrid>
      <w:tr w:rsidR="009A5C05" w:rsidRPr="00794783" w:rsidTr="00794783">
        <w:tc>
          <w:tcPr>
            <w:tcW w:w="0" w:type="auto"/>
            <w:gridSpan w:val="3"/>
            <w:tcBorders>
              <w:top w:val="single" w:sz="12"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LIETUVIŲ KALBA IR LITERATŪRA</w:t>
            </w:r>
          </w:p>
        </w:tc>
      </w:tr>
      <w:tr w:rsidR="009A5C05" w:rsidRPr="00794783" w:rsidTr="00794783">
        <w:tc>
          <w:tcPr>
            <w:tcW w:w="0" w:type="auto"/>
            <w:gridSpan w:val="3"/>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rPr>
                <w:rFonts w:ascii="Times New Roman" w:hAnsi="Times New Roman" w:cs="Times New Roman"/>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 xml:space="preserve">Pasiekimas </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Pasiekimų raida</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Lygis</w:t>
            </w:r>
          </w:p>
        </w:tc>
      </w:tr>
      <w:tr w:rsidR="009A5C05" w:rsidRPr="00794783" w:rsidTr="00794783">
        <w:trPr>
          <w:trHeight w:val="109"/>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center"/>
              <w:rPr>
                <w:b/>
                <w:sz w:val="20"/>
                <w:szCs w:val="20"/>
                <w:lang w:val="lt-LT"/>
              </w:rPr>
            </w:pPr>
            <w:r w:rsidRPr="00794783">
              <w:rPr>
                <w:b/>
                <w:sz w:val="20"/>
                <w:szCs w:val="20"/>
                <w:lang w:val="lt-LT"/>
              </w:rPr>
              <w:t>Kalbėjimas, klausymas ir sąveika</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Sakytinio teksto klausosi dėmesingai ir reflektyviai, tikslingai atrenka informaciją.</w:t>
            </w:r>
          </w:p>
        </w:tc>
        <w:tc>
          <w:tcPr>
            <w:tcW w:w="0" w:type="auto"/>
            <w:vMerge w:val="restart"/>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ind w:right="871"/>
              <w:jc w:val="center"/>
              <w:rPr>
                <w:rFonts w:ascii="Times New Roman" w:eastAsia="Times New Roman" w:hAnsi="Times New Roman" w:cs="Times New Roman"/>
                <w:sz w:val="20"/>
                <w:szCs w:val="20"/>
              </w:rPr>
            </w:pPr>
          </w:p>
        </w:tc>
      </w:tr>
      <w:tr w:rsidR="009A5C05" w:rsidRPr="00794783" w:rsidTr="00794783">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rsidP="00D30C2C">
            <w:pPr>
              <w:spacing w:line="240"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Iš anksto pasirengęs tikslingai kalba monologu, konstruktyviai dalyvauja pokalbiuose, diskusijose, laikosi jam žinomų kalbos etiketo taisyklių.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Kalbėdamas nuosekliai plėtoja temą. Tiksliai, aiškiai informuoja, paaiškina, išsamiai apibūdina.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Išsako savo nuomonę apie gerai pažįstamus dalykus, ją pagrindžia remdamasis patirtimi.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Taisyklingai taria, kirčiuoja dažnai vartojamus žodžius. Tinkamai intonuoja sakinius, daro pauzes, balsu pabrėžia svarbiausią prasminę sakinio vietą.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Turtina savo kalbą naujais žodžiais ir posakiais, tikslingai juos vartoja įprastose ir naujose situacijose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42"/>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center"/>
              <w:rPr>
                <w:b/>
                <w:sz w:val="20"/>
                <w:szCs w:val="20"/>
                <w:lang w:val="lt-LT"/>
              </w:rPr>
            </w:pPr>
            <w:r w:rsidRPr="00794783">
              <w:rPr>
                <w:b/>
                <w:sz w:val="20"/>
                <w:szCs w:val="20"/>
                <w:lang w:val="lt-LT"/>
              </w:rPr>
              <w:t>Skaitymas, teksto supratimas ir literatūros bei kultūros pažinimas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Skaito sklandžiai, įvairiais būdais (balsu ir tyliai, tik perbėgdamas akimis ir lėtai, įsigilindamas); suprasdamas mintį, balsu pabrėžia svarbiausią prasminę sakinio vietą, tinkamai intonuoja tiesioginę kalbą.</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Skaito savo poreikius ir galimybes atitinkančius tekstus, nusako jų turinį, apibendrina tekstą ar jo dalį, naudojasi bibliotekomis, interneto svetainėmis ir kitomis informacinių technologijų teikiamomis galimybėmis skaityti.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Randa tekste tiesiogiai ir netiesiogiai pateiktą informaciją. Naudojasi įvairiais informacijos šaltiniais, atsirinkdamas informaciją konkrečiam tikslui.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 xml:space="preserve">Nusako esminius grožinio ir negrožinio teksto požymius, skiria prozos, poezijos, dramos kūrinius.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Apibūdina grožinio teksto veikėjus, aptaria ir vertina</w:t>
            </w:r>
          </w:p>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 xml:space="preserve"> jų veiksmus, samprotauja apie jų santykius, tinkamai vartoja mokymosi turinyje numatytas sąvokas.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Aptaria įvykių seką ir svarbą, veiksmo laiką, vietą, jų kaitą.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Randa tekste vaizdingus žodžius ir frazes, paaiškina jų reikšmę ir paskirtį.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Suformuluoja teksto (grožinio ir negrožinio) temą ir pagrindinę mintį.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Išsako įspūdžius ir nuomonę apie kūrinį. Vertina skaitomų tekstų turinį ir raišką.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Skaitydamas sieja tekstą su jau žinoma informacija.</w:t>
            </w:r>
          </w:p>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Naudojasi pasirinktais skaitymo ir informacijos kaupimo būdais,</w:t>
            </w:r>
            <w:r w:rsidRPr="00794783">
              <w:rPr>
                <w:rFonts w:ascii="Times New Roman" w:hAnsi="Times New Roman" w:cs="Times New Roman"/>
                <w:color w:val="FF0000"/>
                <w:sz w:val="20"/>
                <w:szCs w:val="20"/>
              </w:rPr>
              <w:t xml:space="preserve"> </w:t>
            </w:r>
            <w:r w:rsidRPr="00794783">
              <w:rPr>
                <w:rFonts w:ascii="Times New Roman" w:hAnsi="Times New Roman" w:cs="Times New Roman"/>
                <w:sz w:val="20"/>
                <w:szCs w:val="20"/>
              </w:rPr>
              <w:t>braižo minčių žemėlapį pagal iš anksto aptartus kriterijus.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Atpažįsta visuomenei aktualius kultūros reiškinius įvardija keletą mėgstamų vaikų literatūros kūrinių, autorių, reikšmingiausių Lietuvos žodinio kultūros paveldo reiškinių.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8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Lankydamasis teatre, kine, muziejuje, dalyvaudamas klasės, mokyklos renginiuose, projektuose plėtoja savo kalbinės raiškos gebėjimus, išbando kūrėjo, atlikėjo, stebėtojo, organizatoriaus vaidmenis.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4"/>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center"/>
              <w:rPr>
                <w:b/>
                <w:sz w:val="20"/>
                <w:szCs w:val="20"/>
                <w:lang w:val="lt-LT"/>
              </w:rPr>
            </w:pPr>
            <w:r w:rsidRPr="00794783">
              <w:rPr>
                <w:b/>
                <w:sz w:val="20"/>
                <w:szCs w:val="20"/>
                <w:lang w:val="lt-LT"/>
              </w:rPr>
              <w:t>Rašymas ir teksto kūrimas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rsidP="009C46A6">
            <w:pPr>
              <w:spacing w:line="276" w:lineRule="auto"/>
              <w:jc w:val="cente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C46A6" w:rsidRPr="00794783" w:rsidTr="00794783">
        <w:trPr>
          <w:trHeight w:val="410"/>
        </w:trPr>
        <w:tc>
          <w:tcPr>
            <w:tcW w:w="0" w:type="auto"/>
            <w:vMerge/>
            <w:tcBorders>
              <w:top w:val="single" w:sz="4" w:space="0" w:color="auto"/>
              <w:left w:val="single" w:sz="4" w:space="0" w:color="auto"/>
              <w:bottom w:val="single" w:sz="4" w:space="0" w:color="auto"/>
              <w:right w:val="single" w:sz="4" w:space="0" w:color="auto"/>
            </w:tcBorders>
          </w:tcPr>
          <w:p w:rsidR="009C46A6" w:rsidRPr="00794783" w:rsidRDefault="009C46A6">
            <w:pPr>
              <w:pStyle w:val="Default"/>
              <w:spacing w:line="276" w:lineRule="auto"/>
              <w:jc w:val="center"/>
              <w:rPr>
                <w:b/>
                <w:sz w:val="20"/>
                <w:szCs w:val="20"/>
                <w:lang w:val="lt-LT"/>
              </w:rPr>
            </w:pPr>
          </w:p>
        </w:tc>
        <w:tc>
          <w:tcPr>
            <w:tcW w:w="0" w:type="auto"/>
            <w:tcBorders>
              <w:top w:val="single" w:sz="4" w:space="0" w:color="auto"/>
              <w:left w:val="single" w:sz="4" w:space="0" w:color="auto"/>
              <w:bottom w:val="single" w:sz="4" w:space="0" w:color="auto"/>
              <w:right w:val="single" w:sz="4" w:space="0" w:color="auto"/>
            </w:tcBorders>
          </w:tcPr>
          <w:p w:rsidR="009C46A6" w:rsidRPr="00794783" w:rsidRDefault="009C46A6" w:rsidP="009C46A6">
            <w:pPr>
              <w:spacing w:line="276" w:lineRule="auto"/>
              <w:jc w:val="both"/>
              <w:rPr>
                <w:rFonts w:ascii="Times New Roman" w:hAnsi="Times New Roman" w:cs="Times New Roman"/>
                <w:sz w:val="20"/>
                <w:szCs w:val="20"/>
              </w:rPr>
            </w:pPr>
            <w:r w:rsidRPr="00794783">
              <w:rPr>
                <w:rFonts w:ascii="Times New Roman" w:hAnsi="Times New Roman" w:cs="Times New Roman"/>
                <w:sz w:val="20"/>
                <w:szCs w:val="20"/>
              </w:rPr>
              <w:t>Rašo taip, kad skaitytojas suprastų, laikosi susitarimų ar užduoties reikalavimų.</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9C46A6" w:rsidRPr="00794783" w:rsidRDefault="009C46A6">
            <w:pPr>
              <w:rPr>
                <w:rFonts w:ascii="Times New Roman" w:eastAsia="Times New Roman" w:hAnsi="Times New Roman" w:cs="Times New Roman"/>
                <w:sz w:val="20"/>
                <w:szCs w:val="20"/>
              </w:rPr>
            </w:pPr>
          </w:p>
        </w:tc>
      </w:tr>
      <w:tr w:rsidR="009A5C05" w:rsidRPr="00794783" w:rsidTr="00794783">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Kuria nuoseklų, rišlų pasakojimą pagal savarankiškai susidarytą planą, pateiktus reikšminius žodžius, duotą pabaigą.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Pateikia nuomonę, ją pagrindžia vienu kitu tinkamu argumentu.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 xml:space="preserve">Kurdamas pasakojimą, aprašymą, aiškinimą laikosi pagrindinių atitinkamos struktūros principų.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Mintis formuluoja aiškiai; tinkamai taiko išmoktas rašybos ir skyrybos taisykles.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Aiškiai ir tvarkingai rašo ranka; mobiliųjų įrenginių klaviatūra, rengia nesudėtingas pateiktis.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Tobulina kuriamą tekstą, taiso pagal iš anksto susitartus kriterijus, apimančius tikslingai pasirinktus aspektus.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02"/>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center"/>
              <w:rPr>
                <w:b/>
                <w:sz w:val="20"/>
                <w:szCs w:val="20"/>
                <w:lang w:val="lt-LT"/>
              </w:rPr>
            </w:pPr>
            <w:r w:rsidRPr="00794783">
              <w:rPr>
                <w:b/>
                <w:sz w:val="20"/>
                <w:szCs w:val="20"/>
                <w:lang w:val="lt-LT"/>
              </w:rPr>
              <w:t>Kalbos pažinimas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Skiria lietuvių kalbos garsų rūšis: balsius, priebalsius, dvigarsius (dvibalsius, mišriuosius dvigarsius), taisyklingai juos taria, vartoja terminus.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Taisyklingai kirčiuoja savo įprastoje aplinkoje vartojamus žodžius; išsiaiškina, kaip kirčiuojamas nežinomas žodis.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Paaiškina, kaip sakinio žodžiai yra tarpusavyje susiję; nagrinėja sakinį.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Sudaro tiesioginius, klausiamuosius, skatinamuosius sakinius, taisyklingai juos intonuoja. Vartoja neišplėstinius ir išplėstinius sakinius.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Sakinyje randa veiksnį, tarinį ir juos tinkamai pažymi sutartiniais ženklais.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 xml:space="preserve">Atlieka nesudėtingus kalbos ir jos vartojimo tyrinėjimus.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Naudojasi vaikams skirtais žodynais ir skaitmeninėmis mokymosi priemonėmis.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Analizuoja ir vertina kalbos funkcionavimą visuomenėje.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c>
          <w:tcPr>
            <w:tcW w:w="0" w:type="auto"/>
            <w:gridSpan w:val="3"/>
            <w:tcBorders>
              <w:top w:val="single" w:sz="12"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MATEMATIKA</w:t>
            </w:r>
          </w:p>
        </w:tc>
      </w:tr>
      <w:tr w:rsidR="009A5C05" w:rsidRPr="00794783" w:rsidTr="00794783">
        <w:trPr>
          <w:trHeight w:val="300"/>
        </w:trPr>
        <w:tc>
          <w:tcPr>
            <w:tcW w:w="0" w:type="auto"/>
            <w:vMerge w:val="restart"/>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center"/>
              <w:rPr>
                <w:rFonts w:ascii="Times New Roman" w:eastAsia="Times New Roman" w:hAnsi="Times New Roman" w:cs="Times New Roman"/>
                <w:i/>
                <w:sz w:val="20"/>
                <w:szCs w:val="20"/>
              </w:rPr>
            </w:pPr>
          </w:p>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Gilus supratimas ir argumentavimas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autoSpaceDE w:val="0"/>
              <w:autoSpaceDN w:val="0"/>
              <w:adjustRightInd w:val="0"/>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Tinkamai atlieka paprastas mokymo(si) turinyje numatytas matematines procedūras, konsultuodamasis paaiškina, kaip jas atlieka.</w:t>
            </w:r>
          </w:p>
        </w:tc>
        <w:tc>
          <w:tcPr>
            <w:tcW w:w="0" w:type="auto"/>
            <w:vMerge w:val="restart"/>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rPr>
                <w:rFonts w:ascii="Times New Roman" w:eastAsia="Times New Roman" w:hAnsi="Times New Roman" w:cs="Times New Roman"/>
                <w:sz w:val="20"/>
                <w:szCs w:val="20"/>
              </w:rPr>
            </w:pPr>
          </w:p>
          <w:p w:rsidR="009A5C05" w:rsidRPr="00794783" w:rsidRDefault="009A5C05">
            <w:pPr>
              <w:spacing w:line="276" w:lineRule="auto"/>
              <w:rPr>
                <w:rFonts w:ascii="Times New Roman" w:eastAsia="Times New Roman" w:hAnsi="Times New Roman" w:cs="Times New Roman"/>
                <w:sz w:val="20"/>
                <w:szCs w:val="20"/>
              </w:rPr>
            </w:pPr>
          </w:p>
        </w:tc>
      </w:tr>
      <w:tr w:rsidR="009A5C05" w:rsidRPr="00794783" w:rsidTr="00794783">
        <w:trPr>
          <w:trHeight w:val="7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autoSpaceDE w:val="0"/>
              <w:autoSpaceDN w:val="0"/>
              <w:adjustRightInd w:val="0"/>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Sukuria nuoseklų paprastos užduoties sprendimą, jį paaiškina, tačiau trūksta tikslumo, išbaigtumo. Vertina paprasto matematinio pranešimo logiškumą.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7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autoSpaceDE w:val="0"/>
              <w:autoSpaceDN w:val="0"/>
              <w:adjustRightInd w:val="0"/>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Nurodo savo stiprybes ir tobulintinas sritis, mokantis matematikos; įvardija priežastis, dėl kurių sekėsi arba nesisekė veikti.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794783" w:rsidRPr="00794783" w:rsidTr="00794783">
        <w:trPr>
          <w:trHeight w:val="496"/>
        </w:trPr>
        <w:tc>
          <w:tcPr>
            <w:tcW w:w="0" w:type="auto"/>
            <w:tcBorders>
              <w:top w:val="single" w:sz="4" w:space="0" w:color="auto"/>
              <w:left w:val="single" w:sz="4" w:space="0" w:color="auto"/>
              <w:right w:val="single" w:sz="4" w:space="0" w:color="auto"/>
            </w:tcBorders>
          </w:tcPr>
          <w:p w:rsidR="00794783" w:rsidRPr="00794783" w:rsidRDefault="00794783" w:rsidP="009A5C05">
            <w:pPr>
              <w:spacing w:line="276" w:lineRule="auto"/>
              <w:jc w:val="center"/>
              <w:rPr>
                <w:rFonts w:ascii="Times New Roman" w:eastAsia="Times New Roman" w:hAnsi="Times New Roman" w:cs="Times New Roman"/>
                <w:sz w:val="20"/>
                <w:szCs w:val="20"/>
              </w:rPr>
            </w:pPr>
            <w:r w:rsidRPr="00794783">
              <w:rPr>
                <w:rFonts w:ascii="Times New Roman" w:hAnsi="Times New Roman" w:cs="Times New Roman"/>
                <w:b/>
                <w:sz w:val="20"/>
                <w:szCs w:val="20"/>
              </w:rPr>
              <w:t>Matematinis komunikavimas</w:t>
            </w:r>
          </w:p>
        </w:tc>
        <w:tc>
          <w:tcPr>
            <w:tcW w:w="0" w:type="auto"/>
            <w:tcBorders>
              <w:top w:val="single" w:sz="4" w:space="0" w:color="auto"/>
              <w:left w:val="single" w:sz="4" w:space="0" w:color="auto"/>
              <w:right w:val="single" w:sz="4" w:space="0" w:color="auto"/>
            </w:tcBorders>
            <w:hideMark/>
          </w:tcPr>
          <w:p w:rsidR="00794783" w:rsidRPr="00794783" w:rsidRDefault="00794783" w:rsidP="00794783">
            <w:pPr>
              <w:autoSpaceDE w:val="0"/>
              <w:autoSpaceDN w:val="0"/>
              <w:adjustRightInd w:val="0"/>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Atpažįsta ir tinkamai vartoja mokymo(si) turinyje numatytus matematinius terminus, simbolius, žymėjimą ir pan.</w:t>
            </w:r>
          </w:p>
        </w:tc>
        <w:tc>
          <w:tcPr>
            <w:tcW w:w="0" w:type="auto"/>
            <w:tcBorders>
              <w:top w:val="single" w:sz="4" w:space="0" w:color="auto"/>
              <w:left w:val="single" w:sz="4" w:space="0" w:color="auto"/>
              <w:right w:val="single" w:sz="4" w:space="0" w:color="auto"/>
            </w:tcBorders>
            <w:vAlign w:val="center"/>
            <w:hideMark/>
          </w:tcPr>
          <w:p w:rsidR="00794783" w:rsidRPr="00794783" w:rsidRDefault="00794783" w:rsidP="00794783">
            <w:pPr>
              <w:rPr>
                <w:rFonts w:ascii="Times New Roman" w:eastAsia="Times New Roman" w:hAnsi="Times New Roman" w:cs="Times New Roman"/>
                <w:sz w:val="20"/>
                <w:szCs w:val="20"/>
              </w:rPr>
            </w:pPr>
          </w:p>
        </w:tc>
      </w:tr>
      <w:tr w:rsidR="00794783" w:rsidRPr="00794783" w:rsidTr="00F01A9E">
        <w:trPr>
          <w:trHeight w:val="463"/>
        </w:trPr>
        <w:tc>
          <w:tcPr>
            <w:tcW w:w="0" w:type="auto"/>
            <w:vMerge w:val="restart"/>
            <w:tcBorders>
              <w:top w:val="single" w:sz="4" w:space="0" w:color="auto"/>
              <w:left w:val="single" w:sz="4" w:space="0" w:color="auto"/>
              <w:bottom w:val="single" w:sz="4" w:space="0" w:color="auto"/>
              <w:right w:val="single" w:sz="4" w:space="0" w:color="auto"/>
            </w:tcBorders>
          </w:tcPr>
          <w:p w:rsidR="00794783" w:rsidRPr="00794783" w:rsidRDefault="00794783">
            <w:pPr>
              <w:spacing w:line="276" w:lineRule="auto"/>
              <w:jc w:val="center"/>
              <w:rPr>
                <w:rFonts w:ascii="Times New Roman" w:hAnsi="Times New Roman" w:cs="Times New Roman"/>
                <w:b/>
                <w:sz w:val="20"/>
                <w:szCs w:val="20"/>
              </w:rPr>
            </w:pPr>
            <w:r>
              <w:rPr>
                <w:rFonts w:ascii="Times New Roman" w:hAnsi="Times New Roman" w:cs="Times New Roman"/>
                <w:b/>
                <w:sz w:val="20"/>
                <w:szCs w:val="20"/>
              </w:rPr>
              <w:t>Problemų sprendimas</w:t>
            </w:r>
          </w:p>
        </w:tc>
        <w:tc>
          <w:tcPr>
            <w:tcW w:w="0" w:type="auto"/>
            <w:tcBorders>
              <w:top w:val="single" w:sz="4" w:space="0" w:color="auto"/>
              <w:left w:val="single" w:sz="4" w:space="0" w:color="auto"/>
              <w:bottom w:val="single" w:sz="4" w:space="0" w:color="auto"/>
              <w:right w:val="single" w:sz="4" w:space="0" w:color="auto"/>
            </w:tcBorders>
          </w:tcPr>
          <w:p w:rsidR="00794783" w:rsidRPr="00794783" w:rsidRDefault="00794783" w:rsidP="00794783">
            <w:pPr>
              <w:autoSpaceDE w:val="0"/>
              <w:autoSpaceDN w:val="0"/>
              <w:adjustRightInd w:val="0"/>
              <w:spacing w:line="276" w:lineRule="auto"/>
              <w:jc w:val="both"/>
              <w:rPr>
                <w:rFonts w:ascii="Times New Roman" w:hAnsi="Times New Roman" w:cs="Times New Roman"/>
                <w:sz w:val="20"/>
                <w:szCs w:val="20"/>
              </w:rPr>
            </w:pPr>
            <w:r w:rsidRPr="00794783">
              <w:rPr>
                <w:rFonts w:ascii="Times New Roman" w:hAnsi="Times New Roman" w:cs="Times New Roman"/>
                <w:sz w:val="20"/>
                <w:szCs w:val="20"/>
              </w:rPr>
              <w:t>Konsultuodamasis modeliuoja nagrinėtas ir nenagrinėtas artimos aplinkos situacijas, suformuluoja jas kaip paprastas nagrinėto mokymo(si) turinio matematines užduotis.</w:t>
            </w:r>
          </w:p>
        </w:tc>
        <w:tc>
          <w:tcPr>
            <w:tcW w:w="0" w:type="auto"/>
            <w:vMerge w:val="restart"/>
            <w:tcBorders>
              <w:top w:val="single" w:sz="4" w:space="0" w:color="auto"/>
              <w:left w:val="single" w:sz="4" w:space="0" w:color="auto"/>
              <w:right w:val="single" w:sz="4" w:space="0" w:color="auto"/>
            </w:tcBorders>
            <w:vAlign w:val="center"/>
          </w:tcPr>
          <w:p w:rsidR="00794783" w:rsidRPr="00794783" w:rsidRDefault="00794783" w:rsidP="00794783">
            <w:pPr>
              <w:rPr>
                <w:rFonts w:ascii="Times New Roman" w:eastAsia="Times New Roman" w:hAnsi="Times New Roman" w:cs="Times New Roman"/>
                <w:sz w:val="20"/>
                <w:szCs w:val="20"/>
              </w:rPr>
            </w:pPr>
          </w:p>
        </w:tc>
      </w:tr>
      <w:tr w:rsidR="00794783" w:rsidRPr="00794783" w:rsidTr="00F01A9E">
        <w:trPr>
          <w:trHeight w:val="7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4783" w:rsidRPr="00794783" w:rsidRDefault="00794783">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794783" w:rsidRPr="00794783" w:rsidRDefault="00794783">
            <w:pPr>
              <w:autoSpaceDE w:val="0"/>
              <w:autoSpaceDN w:val="0"/>
              <w:adjustRightInd w:val="0"/>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Konsultuodamasis įvertina paprastos probleminės užduoties sprendimui taikytų būdų, metodų tinkamumą, patikrina, ar rado teisingą, prasmingą atsakymą į iškeltą klausimą. Daro pagrįstas išvadas.</w:t>
            </w:r>
          </w:p>
        </w:tc>
        <w:tc>
          <w:tcPr>
            <w:tcW w:w="0" w:type="auto"/>
            <w:vMerge/>
            <w:tcBorders>
              <w:left w:val="single" w:sz="4" w:space="0" w:color="auto"/>
              <w:bottom w:val="single" w:sz="4" w:space="0" w:color="auto"/>
              <w:right w:val="single" w:sz="4" w:space="0" w:color="auto"/>
            </w:tcBorders>
            <w:vAlign w:val="center"/>
            <w:hideMark/>
          </w:tcPr>
          <w:p w:rsidR="00794783" w:rsidRPr="00794783" w:rsidRDefault="00794783">
            <w:pPr>
              <w:rPr>
                <w:rFonts w:ascii="Times New Roman" w:eastAsia="Times New Roman" w:hAnsi="Times New Roman" w:cs="Times New Roman"/>
                <w:sz w:val="20"/>
                <w:szCs w:val="20"/>
              </w:rPr>
            </w:pPr>
          </w:p>
        </w:tc>
      </w:tr>
      <w:tr w:rsidR="009A5C05" w:rsidRPr="00794783" w:rsidTr="00794783">
        <w:tc>
          <w:tcPr>
            <w:tcW w:w="0" w:type="auto"/>
            <w:gridSpan w:val="3"/>
            <w:tcBorders>
              <w:top w:val="single" w:sz="12"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GAMTOS MOKSLAI</w:t>
            </w: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9539D" w:rsidRPr="00794783" w:rsidRDefault="009A5C05">
            <w:pPr>
              <w:spacing w:line="276" w:lineRule="auto"/>
              <w:jc w:val="center"/>
              <w:rPr>
                <w:rFonts w:ascii="Times New Roman" w:hAnsi="Times New Roman" w:cs="Times New Roman"/>
                <w:b/>
                <w:sz w:val="20"/>
                <w:szCs w:val="20"/>
              </w:rPr>
            </w:pPr>
            <w:r w:rsidRPr="00794783">
              <w:rPr>
                <w:rFonts w:ascii="Times New Roman" w:hAnsi="Times New Roman" w:cs="Times New Roman"/>
                <w:b/>
                <w:sz w:val="20"/>
                <w:szCs w:val="20"/>
              </w:rPr>
              <w:t>Gamtos mokslų prigimties ir raidos pažinima</w:t>
            </w:r>
            <w:r w:rsidR="0099539D" w:rsidRPr="00794783">
              <w:rPr>
                <w:rFonts w:ascii="Times New Roman" w:hAnsi="Times New Roman" w:cs="Times New Roman"/>
                <w:b/>
                <w:sz w:val="20"/>
                <w:szCs w:val="20"/>
              </w:rPr>
              <w:t>s</w:t>
            </w:r>
          </w:p>
          <w:p w:rsidR="009A5C05" w:rsidRPr="00794783" w:rsidRDefault="0099539D">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Gamtamokslinis komunikavimas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b/>
                <w:sz w:val="20"/>
                <w:szCs w:val="20"/>
              </w:rPr>
            </w:pPr>
            <w:r w:rsidRPr="00794783">
              <w:rPr>
                <w:rFonts w:ascii="Times New Roman" w:hAnsi="Times New Roman" w:cs="Times New Roman"/>
                <w:sz w:val="20"/>
                <w:szCs w:val="20"/>
              </w:rPr>
              <w:t>Paaiškina, kad gamtos mokslai tiria objektyvias reiškinių savybes. Vartoja sąvokas, terminus, matavimo vienetus. Pristatymuose naudoja skaitmenines technologijas, diagramas, lenteles.</w:t>
            </w:r>
          </w:p>
        </w:tc>
        <w:tc>
          <w:tcPr>
            <w:tcW w:w="0" w:type="auto"/>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center"/>
              <w:rPr>
                <w:rFonts w:ascii="Times New Roman" w:eastAsia="Times New Roman" w:hAnsi="Times New Roman" w:cs="Times New Roman"/>
                <w:b/>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9539D" w:rsidP="0099539D">
            <w:pPr>
              <w:pStyle w:val="Default"/>
              <w:spacing w:line="276" w:lineRule="auto"/>
              <w:jc w:val="center"/>
              <w:rPr>
                <w:b/>
                <w:sz w:val="20"/>
                <w:szCs w:val="20"/>
                <w:lang w:val="lt-LT"/>
              </w:rPr>
            </w:pPr>
            <w:r w:rsidRPr="00794783">
              <w:rPr>
                <w:b/>
                <w:sz w:val="20"/>
                <w:szCs w:val="20"/>
                <w:lang w:val="lt-LT"/>
              </w:rPr>
              <w:t>Gamtamokslinis tyrinėjimas</w:t>
            </w:r>
          </w:p>
          <w:p w:rsidR="009A5C05" w:rsidRPr="00794783" w:rsidRDefault="009A5C05" w:rsidP="0099539D">
            <w:pPr>
              <w:pStyle w:val="Default"/>
              <w:spacing w:line="276" w:lineRule="auto"/>
              <w:jc w:val="center"/>
              <w:rPr>
                <w:b/>
                <w:i/>
                <w:sz w:val="20"/>
                <w:szCs w:val="20"/>
                <w:lang w:val="lt-LT"/>
              </w:rPr>
            </w:pPr>
            <w:r w:rsidRPr="00794783">
              <w:rPr>
                <w:b/>
                <w:sz w:val="20"/>
                <w:szCs w:val="20"/>
                <w:lang w:val="lt-LT"/>
              </w:rPr>
              <w:t>Gamtos</w:t>
            </w:r>
            <w:r w:rsidR="0099539D" w:rsidRPr="00794783">
              <w:rPr>
                <w:b/>
                <w:sz w:val="20"/>
                <w:szCs w:val="20"/>
                <w:lang w:val="lt-LT"/>
              </w:rPr>
              <w:t xml:space="preserve"> objektų ir reiškinių pažinimas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Nurodo tyrimo atlikimo etapus, formuluoja hipotezę, tyrimo eigą, išvadas. Pasirenka tinkamą pristatymo formą( lentelę, diagramą ar kt.). Palygina rezultatus su hipoteze.</w:t>
            </w:r>
          </w:p>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Atpažįsta artimos aplinkos gamtos objektus, juos apibūdina, taiko žinias nesudėtingose situacijose, lygina, grupuoja, naudojasi pateiktais kriterijais.</w:t>
            </w:r>
          </w:p>
        </w:tc>
        <w:tc>
          <w:tcPr>
            <w:tcW w:w="0" w:type="auto"/>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center"/>
              <w:rPr>
                <w:rFonts w:ascii="Times New Roman" w:eastAsia="Times New Roman" w:hAnsi="Times New Roman" w:cs="Times New Roman"/>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i/>
                <w:sz w:val="20"/>
                <w:szCs w:val="20"/>
              </w:rPr>
            </w:pPr>
            <w:r w:rsidRPr="00794783">
              <w:rPr>
                <w:rFonts w:ascii="Times New Roman" w:hAnsi="Times New Roman" w:cs="Times New Roman"/>
                <w:b/>
                <w:sz w:val="20"/>
                <w:szCs w:val="20"/>
              </w:rPr>
              <w:t>Pr</w:t>
            </w:r>
            <w:r w:rsidR="0099539D" w:rsidRPr="00794783">
              <w:rPr>
                <w:rFonts w:ascii="Times New Roman" w:hAnsi="Times New Roman" w:cs="Times New Roman"/>
                <w:b/>
                <w:sz w:val="20"/>
                <w:szCs w:val="20"/>
              </w:rPr>
              <w:t>oblemų sprendimas ir refleksija</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i/>
                <w:sz w:val="20"/>
                <w:szCs w:val="20"/>
              </w:rPr>
            </w:pPr>
            <w:r w:rsidRPr="00794783">
              <w:rPr>
                <w:rFonts w:ascii="Times New Roman" w:hAnsi="Times New Roman" w:cs="Times New Roman"/>
                <w:sz w:val="20"/>
                <w:szCs w:val="20"/>
              </w:rPr>
              <w:t>Atlikdamas užduotis pasirenka strategiją, numato akivaizdžius rezultatus.</w:t>
            </w:r>
          </w:p>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Įsivertina pasiekimus ir numato veiksmų planą, kaip sieks pagerinti mokymąsi</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rPr>
          <w:trHeight w:val="1184"/>
        </w:trPr>
        <w:tc>
          <w:tcPr>
            <w:tcW w:w="0" w:type="auto"/>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center"/>
              <w:rPr>
                <w:rFonts w:ascii="Times New Roman" w:eastAsia="Times New Roman" w:hAnsi="Times New Roman" w:cs="Times New Roman"/>
                <w:b/>
                <w:i/>
                <w:sz w:val="20"/>
                <w:szCs w:val="20"/>
              </w:rPr>
            </w:pPr>
            <w:r w:rsidRPr="00794783">
              <w:rPr>
                <w:rFonts w:ascii="Times New Roman" w:hAnsi="Times New Roman" w:cs="Times New Roman"/>
                <w:b/>
                <w:sz w:val="20"/>
                <w:szCs w:val="20"/>
              </w:rPr>
              <w:t>Žmoga</w:t>
            </w:r>
            <w:r w:rsidR="0099539D" w:rsidRPr="00794783">
              <w:rPr>
                <w:rFonts w:ascii="Times New Roman" w:hAnsi="Times New Roman" w:cs="Times New Roman"/>
                <w:b/>
                <w:sz w:val="20"/>
                <w:szCs w:val="20"/>
              </w:rPr>
              <w:t>us ir aplinkos dermės pažinimas</w:t>
            </w:r>
          </w:p>
          <w:p w:rsidR="009A5C05" w:rsidRPr="00794783" w:rsidRDefault="009A5C05">
            <w:pPr>
              <w:pStyle w:val="Default"/>
              <w:spacing w:line="276" w:lineRule="auto"/>
              <w:jc w:val="both"/>
              <w:rPr>
                <w:sz w:val="20"/>
                <w:szCs w:val="20"/>
                <w:lang w:val="lt-LT"/>
              </w:rPr>
            </w:pPr>
          </w:p>
          <w:p w:rsidR="009A5C05" w:rsidRPr="00794783" w:rsidRDefault="009A5C05">
            <w:pPr>
              <w:pStyle w:val="Default"/>
              <w:spacing w:line="276" w:lineRule="auto"/>
              <w:jc w:val="both"/>
              <w:rPr>
                <w:b/>
                <w:i/>
                <w:sz w:val="20"/>
                <w:szCs w:val="20"/>
                <w:lang w:val="lt-LT"/>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both"/>
              <w:rPr>
                <w:sz w:val="20"/>
                <w:szCs w:val="20"/>
                <w:lang w:val="lt-LT"/>
              </w:rPr>
            </w:pPr>
            <w:r w:rsidRPr="00794783">
              <w:rPr>
                <w:sz w:val="20"/>
                <w:szCs w:val="20"/>
                <w:lang w:val="lt-LT"/>
              </w:rPr>
              <w:t>Paaiškina priežasties ir pasekmės ryšius tarp žmogaus sveikatos ir sveikos gyvensenos. Paaiškina, kaip žmogaus veikla ir technologijos veikia gamtinę aplinką.</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c>
          <w:tcPr>
            <w:tcW w:w="0" w:type="auto"/>
            <w:gridSpan w:val="3"/>
            <w:tcBorders>
              <w:top w:val="single" w:sz="12"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VISUOMENINIS UGDYMAS</w:t>
            </w: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i/>
                <w:sz w:val="20"/>
                <w:szCs w:val="20"/>
              </w:rPr>
            </w:pPr>
            <w:r w:rsidRPr="00794783">
              <w:rPr>
                <w:rFonts w:ascii="Times New Roman" w:hAnsi="Times New Roman" w:cs="Times New Roman"/>
                <w:b/>
                <w:sz w:val="20"/>
                <w:szCs w:val="20"/>
              </w:rPr>
              <w:t>Visuom</w:t>
            </w:r>
            <w:r w:rsidR="0099539D" w:rsidRPr="00794783">
              <w:rPr>
                <w:rFonts w:ascii="Times New Roman" w:hAnsi="Times New Roman" w:cs="Times New Roman"/>
                <w:b/>
                <w:sz w:val="20"/>
                <w:szCs w:val="20"/>
              </w:rPr>
              <w:t>enės pažinimas ir komunikavimas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both"/>
              <w:rPr>
                <w:iCs/>
                <w:sz w:val="20"/>
                <w:szCs w:val="20"/>
                <w:lang w:val="lt-LT"/>
              </w:rPr>
            </w:pPr>
            <w:r w:rsidRPr="00794783">
              <w:rPr>
                <w:iCs/>
                <w:sz w:val="20"/>
                <w:szCs w:val="20"/>
                <w:lang w:val="lt-LT"/>
              </w:rPr>
              <w:t>Paaiškina, kaip veikia bendruomenė. Priima ir gerbia kitokią nuomonę, nusako grėsmes virtualioje aplinkoje, paaiškina, kur kreiptis patarimo. Apibūdina demokratinės visuomenės bruožus,</w:t>
            </w:r>
            <w:r w:rsidR="0099539D" w:rsidRPr="00794783">
              <w:rPr>
                <w:iCs/>
                <w:sz w:val="20"/>
                <w:szCs w:val="20"/>
                <w:lang w:val="lt-LT"/>
              </w:rPr>
              <w:t xml:space="preserve"> </w:t>
            </w:r>
            <w:r w:rsidRPr="00794783">
              <w:rPr>
                <w:iCs/>
                <w:sz w:val="20"/>
                <w:szCs w:val="20"/>
                <w:lang w:val="lt-LT"/>
              </w:rPr>
              <w:t>žino valstybės valdymo institucijas. Skiria valstybės ir vietos savivaldos institucijų vykdomas funkcijas.</w:t>
            </w:r>
          </w:p>
        </w:tc>
        <w:tc>
          <w:tcPr>
            <w:tcW w:w="0" w:type="auto"/>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center"/>
              <w:rPr>
                <w:rFonts w:ascii="Times New Roman" w:eastAsia="Times New Roman" w:hAnsi="Times New Roman" w:cs="Times New Roman"/>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9539D">
            <w:pPr>
              <w:spacing w:line="276" w:lineRule="auto"/>
              <w:jc w:val="center"/>
              <w:rPr>
                <w:rFonts w:ascii="Times New Roman" w:eastAsia="Times New Roman" w:hAnsi="Times New Roman" w:cs="Times New Roman"/>
                <w:b/>
                <w:i/>
                <w:sz w:val="20"/>
                <w:szCs w:val="20"/>
              </w:rPr>
            </w:pPr>
            <w:r w:rsidRPr="00794783">
              <w:rPr>
                <w:rFonts w:ascii="Times New Roman" w:hAnsi="Times New Roman" w:cs="Times New Roman"/>
                <w:b/>
                <w:sz w:val="20"/>
                <w:szCs w:val="20"/>
              </w:rPr>
              <w:t>Istorinės raidos supratimas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both"/>
              <w:rPr>
                <w:sz w:val="20"/>
                <w:szCs w:val="20"/>
                <w:lang w:val="lt-LT"/>
              </w:rPr>
            </w:pPr>
            <w:r w:rsidRPr="00794783">
              <w:rPr>
                <w:sz w:val="20"/>
                <w:szCs w:val="20"/>
                <w:lang w:val="lt-LT"/>
              </w:rPr>
              <w:t>Nagrinėtus istorijos įvykius priskiria skirtingiems laikotarpiams. Nurodo jų priežastis ir padarinius. Nurodo žymių asmenybių darbus. Vartoja laiką nusakančias sąvokas (laikotarpis, dešimtmetis,</w:t>
            </w:r>
            <w:r w:rsidR="0099539D" w:rsidRPr="00794783">
              <w:rPr>
                <w:sz w:val="20"/>
                <w:szCs w:val="20"/>
                <w:lang w:val="lt-LT"/>
              </w:rPr>
              <w:t xml:space="preserve"> tūkstantmetis, amžius, era, prieš </w:t>
            </w:r>
            <w:r w:rsidRPr="00794783">
              <w:rPr>
                <w:sz w:val="20"/>
                <w:szCs w:val="20"/>
                <w:lang w:val="lt-LT"/>
              </w:rPr>
              <w:t>mūsų erą)</w:t>
            </w:r>
            <w:r w:rsidR="0099539D" w:rsidRPr="00794783">
              <w:rPr>
                <w:sz w:val="20"/>
                <w:szCs w:val="20"/>
                <w:lang w:val="lt-LT"/>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i/>
                <w:sz w:val="20"/>
                <w:szCs w:val="20"/>
              </w:rPr>
            </w:pPr>
            <w:r w:rsidRPr="00794783">
              <w:rPr>
                <w:rFonts w:ascii="Times New Roman" w:hAnsi="Times New Roman" w:cs="Times New Roman"/>
                <w:b/>
                <w:sz w:val="20"/>
                <w:szCs w:val="20"/>
              </w:rPr>
              <w:t xml:space="preserve">Orientavimasis istoriniame laike, </w:t>
            </w:r>
            <w:r w:rsidR="0099539D" w:rsidRPr="00794783">
              <w:rPr>
                <w:rFonts w:ascii="Times New Roman" w:hAnsi="Times New Roman" w:cs="Times New Roman"/>
                <w:b/>
                <w:sz w:val="20"/>
                <w:szCs w:val="20"/>
              </w:rPr>
              <w:t>geografinėje erdvėje ir rinkoje</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both"/>
              <w:rPr>
                <w:sz w:val="20"/>
                <w:szCs w:val="20"/>
                <w:lang w:val="lt-LT"/>
              </w:rPr>
            </w:pPr>
            <w:r w:rsidRPr="00794783">
              <w:rPr>
                <w:sz w:val="20"/>
                <w:szCs w:val="20"/>
                <w:lang w:val="lt-LT"/>
              </w:rPr>
              <w:t>Lietuvos žemėlapyje randa ir apibūdina aptartų objektų ir įvykių vietas. Naudojasi kompasu, vietovės planu, gaubliu.</w:t>
            </w:r>
          </w:p>
          <w:p w:rsidR="009A5C05" w:rsidRPr="00794783" w:rsidRDefault="009A5C05">
            <w:pPr>
              <w:pStyle w:val="Default"/>
              <w:spacing w:line="276" w:lineRule="auto"/>
              <w:jc w:val="both"/>
              <w:rPr>
                <w:sz w:val="20"/>
                <w:szCs w:val="20"/>
                <w:lang w:val="lt-LT"/>
              </w:rPr>
            </w:pPr>
            <w:r w:rsidRPr="00794783">
              <w:rPr>
                <w:sz w:val="20"/>
                <w:szCs w:val="20"/>
                <w:lang w:val="lt-LT"/>
              </w:rPr>
              <w:t>Sprendžia nesudėtingus klausimus, susijusius su asmeniniais finansais. Nusako skolinimo ir skolinimosi pasekmes. Paaiškina, iš kur valstybė gauna pinigų viešosioms paslaugoms.</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c>
          <w:tcPr>
            <w:tcW w:w="0" w:type="auto"/>
            <w:tcBorders>
              <w:top w:val="single" w:sz="4" w:space="0" w:color="auto"/>
              <w:left w:val="single" w:sz="4" w:space="0" w:color="auto"/>
              <w:bottom w:val="single" w:sz="12"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i/>
                <w:sz w:val="20"/>
                <w:szCs w:val="20"/>
              </w:rPr>
            </w:pPr>
            <w:r w:rsidRPr="00794783">
              <w:rPr>
                <w:rFonts w:ascii="Times New Roman" w:hAnsi="Times New Roman" w:cs="Times New Roman"/>
                <w:b/>
                <w:sz w:val="20"/>
                <w:szCs w:val="20"/>
              </w:rPr>
              <w:t>Tyrinėjimas ir interpreta</w:t>
            </w:r>
            <w:r w:rsidR="0099539D" w:rsidRPr="00794783">
              <w:rPr>
                <w:rFonts w:ascii="Times New Roman" w:hAnsi="Times New Roman" w:cs="Times New Roman"/>
                <w:b/>
                <w:sz w:val="20"/>
                <w:szCs w:val="20"/>
              </w:rPr>
              <w:t>vimas</w:t>
            </w:r>
          </w:p>
        </w:tc>
        <w:tc>
          <w:tcPr>
            <w:tcW w:w="0" w:type="auto"/>
            <w:tcBorders>
              <w:top w:val="single" w:sz="4" w:space="0" w:color="auto"/>
              <w:left w:val="single" w:sz="4" w:space="0" w:color="auto"/>
              <w:bottom w:val="single" w:sz="12"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Pagal pateiktus požymius vertina istorijos šaltiniuose pateiktos informacijos patikimumą. Remdamasis skirtingais šaltiniais paaiškina aplinkos, verslumo, praeities ir ateities reiškinius, sukuria pasakojimą arba pranešimą. Tinkamai vartoja laiko ir erdvės sąvokas.</w:t>
            </w:r>
          </w:p>
        </w:tc>
        <w:tc>
          <w:tcPr>
            <w:tcW w:w="0" w:type="auto"/>
            <w:tcBorders>
              <w:top w:val="single" w:sz="4" w:space="0" w:color="auto"/>
              <w:left w:val="single" w:sz="4" w:space="0" w:color="auto"/>
              <w:bottom w:val="single" w:sz="12"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c>
          <w:tcPr>
            <w:tcW w:w="0" w:type="auto"/>
            <w:gridSpan w:val="3"/>
            <w:tcBorders>
              <w:top w:val="single" w:sz="12"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DAILĖ</w:t>
            </w: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9539D">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Dailės raiška</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b/>
                <w:sz w:val="20"/>
                <w:szCs w:val="20"/>
              </w:rPr>
            </w:pPr>
            <w:r w:rsidRPr="00794783">
              <w:rPr>
                <w:rFonts w:ascii="Times New Roman" w:hAnsi="Times New Roman" w:cs="Times New Roman"/>
                <w:sz w:val="20"/>
                <w:szCs w:val="20"/>
              </w:rPr>
              <w:t xml:space="preserve">Vartodamas žinomas sąvokas nusako kūrinio idėją, temą. Pasirenka ir taiko žinomas technikas, saugiai jomis naudojasi. Užrašo kūrinio metriką (vardą, pavardę, klasę, </w:t>
            </w:r>
            <w:r w:rsidRPr="00794783">
              <w:rPr>
                <w:rFonts w:ascii="Times New Roman" w:hAnsi="Times New Roman" w:cs="Times New Roman"/>
                <w:sz w:val="20"/>
                <w:szCs w:val="20"/>
              </w:rPr>
              <w:lastRenderedPageBreak/>
              <w:t>datą, pavadinimą).</w:t>
            </w:r>
          </w:p>
        </w:tc>
        <w:tc>
          <w:tcPr>
            <w:tcW w:w="0" w:type="auto"/>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center"/>
              <w:rPr>
                <w:rFonts w:ascii="Times New Roman" w:eastAsia="Times New Roman" w:hAnsi="Times New Roman" w:cs="Times New Roman"/>
                <w:b/>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center"/>
              <w:rPr>
                <w:b/>
                <w:i/>
                <w:sz w:val="20"/>
                <w:szCs w:val="20"/>
                <w:lang w:val="lt-LT"/>
              </w:rPr>
            </w:pPr>
            <w:r w:rsidRPr="00794783">
              <w:rPr>
                <w:b/>
                <w:sz w:val="20"/>
                <w:szCs w:val="20"/>
                <w:lang w:val="lt-LT"/>
              </w:rPr>
              <w:t>Dailės supratimas ir vertinima</w:t>
            </w:r>
            <w:r w:rsidR="0099539D" w:rsidRPr="00794783">
              <w:rPr>
                <w:b/>
                <w:sz w:val="20"/>
                <w:szCs w:val="20"/>
                <w:lang w:val="lt-LT"/>
              </w:rPr>
              <w:t>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Apibūdina dailės kūrinių spalvų derinius, linijas, atlikimo techniką. Samprotauja, kodėl menininkas pasirinko tokias raiškos priemones. Pasakoja apie dailės kūrinių keliamus jausmus, kreipia dėmesį į darnius žmogaus ir gamtos ryšius.</w:t>
            </w:r>
          </w:p>
        </w:tc>
        <w:tc>
          <w:tcPr>
            <w:tcW w:w="0" w:type="auto"/>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center"/>
              <w:rPr>
                <w:rFonts w:ascii="Times New Roman" w:eastAsia="Times New Roman" w:hAnsi="Times New Roman" w:cs="Times New Roman"/>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center"/>
              <w:rPr>
                <w:b/>
                <w:i/>
                <w:sz w:val="20"/>
                <w:szCs w:val="20"/>
                <w:lang w:val="lt-LT"/>
              </w:rPr>
            </w:pPr>
            <w:r w:rsidRPr="00794783">
              <w:rPr>
                <w:b/>
                <w:sz w:val="20"/>
                <w:szCs w:val="20"/>
                <w:lang w:val="lt-LT"/>
              </w:rPr>
              <w:t xml:space="preserve">Dailės reiškinių </w:t>
            </w:r>
            <w:r w:rsidR="0099539D" w:rsidRPr="00794783">
              <w:rPr>
                <w:b/>
                <w:sz w:val="20"/>
                <w:szCs w:val="20"/>
                <w:lang w:val="lt-LT"/>
              </w:rPr>
              <w:t>ir kontekstų pažinimas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Pasakoja, kokius dailės kūrinius matė muziejuose, galerijose, kokia informacija apie juos pateikiama. Lygina Lietuvos ir kitų šalių dailės, liaudies meno, etnokultūros papročius.</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9539D">
            <w:pPr>
              <w:spacing w:line="276" w:lineRule="auto"/>
              <w:jc w:val="center"/>
              <w:rPr>
                <w:rFonts w:ascii="Times New Roman" w:eastAsia="Times New Roman" w:hAnsi="Times New Roman" w:cs="Times New Roman"/>
                <w:b/>
                <w:i/>
                <w:sz w:val="20"/>
                <w:szCs w:val="20"/>
              </w:rPr>
            </w:pPr>
            <w:r w:rsidRPr="00794783">
              <w:rPr>
                <w:rFonts w:ascii="Times New Roman" w:hAnsi="Times New Roman" w:cs="Times New Roman"/>
                <w:b/>
                <w:sz w:val="20"/>
                <w:szCs w:val="20"/>
              </w:rPr>
              <w:t>Dailės raiška</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Vartodamas žinomas sąvokas nusako kūrinio idėją, temą. Pasirenka ir taiko žinomas technikas, saugiai jomis naudojasi. Užrašo kūrinio metriką( vardą, pavardę, klasę, datą, pavadinimą).</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9539D">
            <w:pPr>
              <w:pStyle w:val="Default"/>
              <w:spacing w:line="276" w:lineRule="auto"/>
              <w:jc w:val="center"/>
              <w:rPr>
                <w:b/>
                <w:i/>
                <w:sz w:val="20"/>
                <w:szCs w:val="20"/>
                <w:lang w:val="lt-LT"/>
              </w:rPr>
            </w:pPr>
            <w:r w:rsidRPr="00794783">
              <w:rPr>
                <w:b/>
                <w:sz w:val="20"/>
                <w:szCs w:val="20"/>
                <w:lang w:val="lt-LT"/>
              </w:rPr>
              <w:t>Dailės supratimas ir vertinimas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Apibūdina dailės kūrinių spalvų derinius, linijas, atlikimo techniką. Samprotauja, kodėl menininkas pasirinko tokias raiškos priemones. Pasakoja apie dailės kūrinių keliamus jausmus, kreipia dėmesį į darnius žmogaus ir gamtos ryšius.</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c>
          <w:tcPr>
            <w:tcW w:w="0" w:type="auto"/>
            <w:tcBorders>
              <w:top w:val="single" w:sz="4" w:space="0" w:color="auto"/>
              <w:left w:val="single" w:sz="4" w:space="0" w:color="auto"/>
              <w:bottom w:val="single" w:sz="12" w:space="0" w:color="auto"/>
              <w:right w:val="single" w:sz="4" w:space="0" w:color="auto"/>
            </w:tcBorders>
            <w:hideMark/>
          </w:tcPr>
          <w:p w:rsidR="009A5C05" w:rsidRPr="00794783" w:rsidRDefault="009A5C05">
            <w:pPr>
              <w:pStyle w:val="Default"/>
              <w:spacing w:line="276" w:lineRule="auto"/>
              <w:jc w:val="center"/>
              <w:rPr>
                <w:b/>
                <w:i/>
                <w:sz w:val="20"/>
                <w:szCs w:val="20"/>
                <w:lang w:val="lt-LT"/>
              </w:rPr>
            </w:pPr>
            <w:r w:rsidRPr="00794783">
              <w:rPr>
                <w:b/>
                <w:sz w:val="20"/>
                <w:szCs w:val="20"/>
                <w:lang w:val="lt-LT"/>
              </w:rPr>
              <w:t>Dailės r</w:t>
            </w:r>
            <w:r w:rsidR="0099539D" w:rsidRPr="00794783">
              <w:rPr>
                <w:b/>
                <w:sz w:val="20"/>
                <w:szCs w:val="20"/>
                <w:lang w:val="lt-LT"/>
              </w:rPr>
              <w:t>eiškinių ir kontekstų pažinimas</w:t>
            </w:r>
          </w:p>
        </w:tc>
        <w:tc>
          <w:tcPr>
            <w:tcW w:w="0" w:type="auto"/>
            <w:tcBorders>
              <w:top w:val="single" w:sz="4" w:space="0" w:color="auto"/>
              <w:left w:val="single" w:sz="4" w:space="0" w:color="auto"/>
              <w:bottom w:val="single" w:sz="12"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Pasakoja, kokius dailės kūrinius matė muziejuose, galerijose, kokia informacija apie juos pateikiama. Lygina Lietuvos ir kitų šalių dailės, liaudies meno, etnokultūros papročius.</w:t>
            </w:r>
          </w:p>
        </w:tc>
        <w:tc>
          <w:tcPr>
            <w:tcW w:w="0" w:type="auto"/>
            <w:tcBorders>
              <w:top w:val="single" w:sz="4" w:space="0" w:color="auto"/>
              <w:left w:val="single" w:sz="4" w:space="0" w:color="auto"/>
              <w:bottom w:val="single" w:sz="12" w:space="0" w:color="auto"/>
              <w:right w:val="single" w:sz="4" w:space="0" w:color="auto"/>
            </w:tcBorders>
            <w:vAlign w:val="center"/>
            <w:hideMark/>
          </w:tcPr>
          <w:p w:rsidR="009A5C05" w:rsidRPr="00794783" w:rsidRDefault="009A5C05">
            <w:pPr>
              <w:rPr>
                <w:rFonts w:ascii="Times New Roman" w:eastAsia="Times New Roman" w:hAnsi="Times New Roman" w:cs="Times New Roman"/>
                <w:sz w:val="20"/>
                <w:szCs w:val="20"/>
              </w:rPr>
            </w:pPr>
          </w:p>
        </w:tc>
      </w:tr>
      <w:tr w:rsidR="009A5C05" w:rsidRPr="00794783" w:rsidTr="00794783">
        <w:tc>
          <w:tcPr>
            <w:tcW w:w="0" w:type="auto"/>
            <w:gridSpan w:val="3"/>
            <w:tcBorders>
              <w:top w:val="single" w:sz="12"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TECHNOLOGIJOS</w:t>
            </w: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Problemos identifikavimas</w:t>
            </w:r>
            <w:r w:rsidR="0099539D" w:rsidRPr="00794783">
              <w:rPr>
                <w:rFonts w:ascii="Times New Roman" w:hAnsi="Times New Roman" w:cs="Times New Roman"/>
                <w:b/>
                <w:sz w:val="20"/>
                <w:szCs w:val="20"/>
              </w:rPr>
              <w:t>, aktualizavimas ir tikslinimas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b/>
                <w:sz w:val="20"/>
                <w:szCs w:val="20"/>
              </w:rPr>
            </w:pPr>
            <w:r w:rsidRPr="00794783">
              <w:rPr>
                <w:rFonts w:ascii="Times New Roman" w:hAnsi="Times New Roman" w:cs="Times New Roman"/>
                <w:sz w:val="20"/>
                <w:szCs w:val="20"/>
              </w:rPr>
              <w:t>Tyrinėdamas kelia klausimus, padedančius išsiaiškinti problemą, įvardija jos sprendimo poreikį. Nurodytame informacijos šaltinyje pagal kriterijus ieško, randa, atrenka ir kaupia informaciją reikalingą problemai spręsti.</w:t>
            </w:r>
          </w:p>
        </w:tc>
        <w:tc>
          <w:tcPr>
            <w:tcW w:w="0" w:type="auto"/>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both"/>
              <w:rPr>
                <w:rFonts w:ascii="Times New Roman" w:eastAsia="Times New Roman" w:hAnsi="Times New Roman" w:cs="Times New Roman"/>
                <w:b/>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i/>
                <w:sz w:val="20"/>
                <w:szCs w:val="20"/>
              </w:rPr>
            </w:pPr>
            <w:r w:rsidRPr="00794783">
              <w:rPr>
                <w:rFonts w:ascii="Times New Roman" w:hAnsi="Times New Roman" w:cs="Times New Roman"/>
                <w:b/>
                <w:sz w:val="20"/>
                <w:szCs w:val="20"/>
              </w:rPr>
              <w:t>Sprendimo idėjų gene</w:t>
            </w:r>
            <w:r w:rsidR="0099539D" w:rsidRPr="00794783">
              <w:rPr>
                <w:rFonts w:ascii="Times New Roman" w:hAnsi="Times New Roman" w:cs="Times New Roman"/>
                <w:b/>
                <w:sz w:val="20"/>
                <w:szCs w:val="20"/>
              </w:rPr>
              <w:t>ravimas, atrinkimas, plėtojimas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Pateikia ir apibūdina idėjas problemai spręsti, nurodo jų naudą asmeniui ir kasdienei aplinkai. Paaiškina sprendimą. Sudaro ir pristato problemos sprendimo įgyvendinimo planą.</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center"/>
              <w:rPr>
                <w:b/>
                <w:i/>
                <w:sz w:val="20"/>
                <w:szCs w:val="20"/>
                <w:lang w:val="lt-LT"/>
              </w:rPr>
            </w:pPr>
            <w:r w:rsidRPr="00794783">
              <w:rPr>
                <w:b/>
                <w:sz w:val="20"/>
                <w:szCs w:val="20"/>
                <w:lang w:val="lt-LT"/>
              </w:rPr>
              <w:t xml:space="preserve">Sprendimo </w:t>
            </w:r>
            <w:r w:rsidR="0099539D" w:rsidRPr="00794783">
              <w:rPr>
                <w:b/>
                <w:sz w:val="20"/>
                <w:szCs w:val="20"/>
                <w:lang w:val="lt-LT"/>
              </w:rPr>
              <w:t>įgyvendinimas ar prototipavimas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both"/>
              <w:rPr>
                <w:b/>
                <w:i/>
                <w:iCs/>
                <w:sz w:val="20"/>
                <w:szCs w:val="20"/>
                <w:lang w:val="lt-LT"/>
              </w:rPr>
            </w:pPr>
            <w:r w:rsidRPr="00794783">
              <w:rPr>
                <w:iCs/>
                <w:sz w:val="20"/>
                <w:szCs w:val="20"/>
                <w:lang w:val="lt-LT"/>
              </w:rPr>
              <w:t>Tyrinėdamas išvardija ir apibūdina kasdienėje aplinkoje taikomas medžiagas, įrankius, technologinius procesus ir sekas problemos sprendimui įgyvendinti. Saugiai, nuosekliai atlieka nesudėtingus technologinius procesus, pasiekia suplanuotą rezultatą.</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center"/>
              <w:rPr>
                <w:b/>
                <w:i/>
                <w:sz w:val="20"/>
                <w:szCs w:val="20"/>
                <w:lang w:val="lt-LT"/>
              </w:rPr>
            </w:pPr>
            <w:r w:rsidRPr="00794783">
              <w:rPr>
                <w:b/>
                <w:sz w:val="20"/>
                <w:szCs w:val="20"/>
                <w:lang w:val="lt-LT"/>
              </w:rPr>
              <w:t>Rezultato</w:t>
            </w:r>
            <w:r w:rsidR="0099539D" w:rsidRPr="00794783">
              <w:rPr>
                <w:b/>
                <w:sz w:val="20"/>
                <w:szCs w:val="20"/>
                <w:lang w:val="lt-LT"/>
              </w:rPr>
              <w:t xml:space="preserve"> į(si)vertinimas ir pristatymas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Įsivertina rezultatą, sąnaudas, vertę, pritaiko galimybes, naudą asmeniui, kasdienei aplinkai. Formuluoja išvadas. Parengia ir pristato problemos sprendimo rezultatą, išvadas.</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center"/>
              <w:rPr>
                <w:b/>
                <w:i/>
                <w:sz w:val="20"/>
                <w:szCs w:val="20"/>
                <w:lang w:val="lt-LT"/>
              </w:rPr>
            </w:pPr>
            <w:r w:rsidRPr="00794783">
              <w:rPr>
                <w:b/>
                <w:sz w:val="20"/>
                <w:szCs w:val="20"/>
                <w:lang w:val="lt-LT"/>
              </w:rPr>
              <w:t>Problemos identifikavimas</w:t>
            </w:r>
            <w:r w:rsidR="0099539D" w:rsidRPr="00794783">
              <w:rPr>
                <w:b/>
                <w:sz w:val="20"/>
                <w:szCs w:val="20"/>
                <w:lang w:val="lt-LT"/>
              </w:rPr>
              <w:t>, aktualizavimas ir tikslinimas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Tyrinėdamas kelia klausimus, padedančius išsiaiškinti problemą, įvardija jos sprendimo poreikį. Nurodytame informacijos šaltinyje pagal kriterijus ieško, randa, atrenka ir kaupia informaciją reikalingą problemai spręsti.</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r>
      <w:tr w:rsidR="009A5C05" w:rsidRPr="00794783" w:rsidTr="00794783">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center"/>
              <w:rPr>
                <w:b/>
                <w:i/>
                <w:sz w:val="20"/>
                <w:szCs w:val="20"/>
                <w:lang w:val="lt-LT"/>
              </w:rPr>
            </w:pPr>
            <w:r w:rsidRPr="00794783">
              <w:rPr>
                <w:b/>
                <w:sz w:val="20"/>
                <w:szCs w:val="20"/>
                <w:lang w:val="lt-LT"/>
              </w:rPr>
              <w:t>Sprendimo idėjų gene</w:t>
            </w:r>
            <w:r w:rsidR="0099539D" w:rsidRPr="00794783">
              <w:rPr>
                <w:b/>
                <w:sz w:val="20"/>
                <w:szCs w:val="20"/>
                <w:lang w:val="lt-LT"/>
              </w:rPr>
              <w:t>ravimas, atrinkimas, plėtojimas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Pateikia ir apibūdina idėjas problemai spręsti, nurodo jų naudą asmeniui ir kasdienei aplinkai. Paaiškina sprendimą. Sudaro ir pristato problemos sprendimo įgyvendinimo planą.</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r>
      <w:tr w:rsidR="009A5C05" w:rsidRPr="00794783" w:rsidTr="00794783">
        <w:trPr>
          <w:trHeight w:val="1673"/>
        </w:trPr>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pStyle w:val="Default"/>
              <w:spacing w:line="276" w:lineRule="auto"/>
              <w:jc w:val="center"/>
              <w:rPr>
                <w:b/>
                <w:i/>
                <w:sz w:val="20"/>
                <w:szCs w:val="20"/>
                <w:lang w:val="lt-LT"/>
              </w:rPr>
            </w:pPr>
            <w:r w:rsidRPr="00794783">
              <w:rPr>
                <w:b/>
                <w:sz w:val="20"/>
                <w:szCs w:val="20"/>
                <w:lang w:val="lt-LT"/>
              </w:rPr>
              <w:t xml:space="preserve">Sprendimo </w:t>
            </w:r>
            <w:r w:rsidR="0099539D" w:rsidRPr="00794783">
              <w:rPr>
                <w:b/>
                <w:sz w:val="20"/>
                <w:szCs w:val="20"/>
                <w:lang w:val="lt-LT"/>
              </w:rPr>
              <w:t>įgyvendinimas ar prototipavimas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iCs/>
                <w:sz w:val="20"/>
                <w:szCs w:val="20"/>
              </w:rPr>
              <w:t>Tyrinėdamas išvardija ir apibūdina kasdienėje aplinkoje taikomas medžiagas, įrankius, technologinius procesus ir sekas problemos sprendimui įgyvendinti. Saugiai, nuosekliai atlieka nesudėtingus technologinius procesus, pasiekia suplanuotą rezultatą.</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r>
      <w:tr w:rsidR="0039657C" w:rsidRPr="00794783" w:rsidTr="00794783">
        <w:trPr>
          <w:trHeight w:val="4"/>
        </w:trPr>
        <w:tc>
          <w:tcPr>
            <w:tcW w:w="0" w:type="auto"/>
            <w:vMerge w:val="restart"/>
            <w:tcBorders>
              <w:top w:val="single" w:sz="4" w:space="0" w:color="auto"/>
              <w:left w:val="single" w:sz="4" w:space="0" w:color="auto"/>
              <w:right w:val="single" w:sz="4" w:space="0" w:color="auto"/>
            </w:tcBorders>
            <w:hideMark/>
          </w:tcPr>
          <w:p w:rsidR="0039657C" w:rsidRPr="00794783" w:rsidRDefault="0039657C">
            <w:pPr>
              <w:pStyle w:val="Default"/>
              <w:spacing w:line="276" w:lineRule="auto"/>
              <w:jc w:val="center"/>
              <w:rPr>
                <w:b/>
                <w:sz w:val="20"/>
                <w:szCs w:val="20"/>
                <w:lang w:val="lt-LT"/>
              </w:rPr>
            </w:pPr>
            <w:r w:rsidRPr="00794783">
              <w:rPr>
                <w:b/>
                <w:sz w:val="20"/>
                <w:szCs w:val="20"/>
                <w:lang w:val="lt-LT"/>
              </w:rPr>
              <w:t>Rezultato į(si)vertinimas ir pristatymas</w:t>
            </w:r>
          </w:p>
        </w:tc>
        <w:tc>
          <w:tcPr>
            <w:tcW w:w="0" w:type="auto"/>
            <w:tcBorders>
              <w:top w:val="single" w:sz="4" w:space="0" w:color="auto"/>
              <w:left w:val="single" w:sz="4" w:space="0" w:color="auto"/>
              <w:bottom w:val="single" w:sz="4" w:space="0" w:color="auto"/>
              <w:right w:val="single" w:sz="4" w:space="0" w:color="auto"/>
            </w:tcBorders>
            <w:hideMark/>
          </w:tcPr>
          <w:p w:rsidR="0039657C" w:rsidRPr="00794783" w:rsidRDefault="0039657C" w:rsidP="0039657C">
            <w:pPr>
              <w:spacing w:line="276" w:lineRule="auto"/>
              <w:jc w:val="both"/>
              <w:rPr>
                <w:rFonts w:ascii="Times New Roman" w:eastAsia="Times New Roman" w:hAnsi="Times New Roman" w:cs="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57C" w:rsidRPr="00794783" w:rsidRDefault="0039657C">
            <w:pPr>
              <w:rPr>
                <w:rFonts w:ascii="Times New Roman" w:eastAsia="Times New Roman" w:hAnsi="Times New Roman" w:cs="Times New Roman"/>
                <w:b/>
                <w:sz w:val="20"/>
                <w:szCs w:val="20"/>
              </w:rPr>
            </w:pPr>
          </w:p>
        </w:tc>
      </w:tr>
      <w:tr w:rsidR="0039657C" w:rsidRPr="00794783" w:rsidTr="00794783">
        <w:trPr>
          <w:trHeight w:val="410"/>
        </w:trPr>
        <w:tc>
          <w:tcPr>
            <w:tcW w:w="0" w:type="auto"/>
            <w:vMerge/>
            <w:tcBorders>
              <w:top w:val="single" w:sz="4" w:space="0" w:color="auto"/>
              <w:left w:val="single" w:sz="4" w:space="0" w:color="auto"/>
              <w:right w:val="single" w:sz="4" w:space="0" w:color="auto"/>
            </w:tcBorders>
          </w:tcPr>
          <w:p w:rsidR="0039657C" w:rsidRPr="00794783" w:rsidRDefault="0039657C">
            <w:pPr>
              <w:pStyle w:val="Default"/>
              <w:spacing w:line="276" w:lineRule="auto"/>
              <w:jc w:val="center"/>
              <w:rPr>
                <w:b/>
                <w:sz w:val="20"/>
                <w:szCs w:val="20"/>
                <w:lang w:val="lt-LT"/>
              </w:rPr>
            </w:pPr>
          </w:p>
        </w:tc>
        <w:tc>
          <w:tcPr>
            <w:tcW w:w="0" w:type="auto"/>
            <w:tcBorders>
              <w:top w:val="single" w:sz="4" w:space="0" w:color="auto"/>
              <w:left w:val="single" w:sz="4" w:space="0" w:color="auto"/>
              <w:bottom w:val="single" w:sz="4" w:space="0" w:color="auto"/>
              <w:right w:val="single" w:sz="4" w:space="0" w:color="auto"/>
            </w:tcBorders>
          </w:tcPr>
          <w:p w:rsidR="0039657C" w:rsidRPr="00794783" w:rsidRDefault="0039657C" w:rsidP="0039657C">
            <w:pPr>
              <w:spacing w:line="276" w:lineRule="auto"/>
              <w:jc w:val="both"/>
              <w:rPr>
                <w:rFonts w:ascii="Times New Roman" w:hAnsi="Times New Roman" w:cs="Times New Roman"/>
                <w:sz w:val="20"/>
                <w:szCs w:val="20"/>
              </w:rPr>
            </w:pPr>
            <w:r w:rsidRPr="00794783">
              <w:rPr>
                <w:rFonts w:ascii="Times New Roman" w:hAnsi="Times New Roman" w:cs="Times New Roman"/>
                <w:sz w:val="20"/>
                <w:szCs w:val="20"/>
              </w:rPr>
              <w:t xml:space="preserve">Įsivertina rezultatą, sąnaudas, vertę, pritaiko galimybes, naudą asmeniui, kasdienei aplinkai. Formuluoja išvadas. Parengia ir pristato problemos sprendimo rezultatą, </w:t>
            </w:r>
            <w:r w:rsidRPr="00794783">
              <w:rPr>
                <w:rFonts w:ascii="Times New Roman" w:hAnsi="Times New Roman" w:cs="Times New Roman"/>
                <w:sz w:val="20"/>
                <w:szCs w:val="20"/>
              </w:rPr>
              <w:lastRenderedPageBreak/>
              <w:t>išvadas.</w:t>
            </w:r>
          </w:p>
        </w:tc>
        <w:tc>
          <w:tcPr>
            <w:tcW w:w="0" w:type="auto"/>
            <w:tcBorders>
              <w:top w:val="single" w:sz="4" w:space="0" w:color="auto"/>
              <w:left w:val="single" w:sz="4" w:space="0" w:color="auto"/>
              <w:bottom w:val="single" w:sz="4" w:space="0" w:color="auto"/>
              <w:right w:val="single" w:sz="4" w:space="0" w:color="auto"/>
            </w:tcBorders>
            <w:vAlign w:val="center"/>
          </w:tcPr>
          <w:p w:rsidR="0039657C" w:rsidRPr="00794783" w:rsidRDefault="0039657C">
            <w:pPr>
              <w:rPr>
                <w:rFonts w:ascii="Times New Roman" w:eastAsia="Times New Roman" w:hAnsi="Times New Roman" w:cs="Times New Roman"/>
                <w:b/>
                <w:sz w:val="20"/>
                <w:szCs w:val="20"/>
              </w:rPr>
            </w:pPr>
          </w:p>
        </w:tc>
      </w:tr>
      <w:tr w:rsidR="009A5C05" w:rsidRPr="00794783" w:rsidTr="00794783">
        <w:trPr>
          <w:trHeight w:val="275"/>
        </w:trPr>
        <w:tc>
          <w:tcPr>
            <w:tcW w:w="0" w:type="auto"/>
            <w:gridSpan w:val="3"/>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ETIKA</w:t>
            </w:r>
          </w:p>
        </w:tc>
      </w:tr>
      <w:tr w:rsidR="009A5C05" w:rsidRPr="00794783" w:rsidTr="00627B18">
        <w:trPr>
          <w:trHeight w:val="682"/>
        </w:trPr>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9539D">
            <w:pPr>
              <w:spacing w:line="276" w:lineRule="auto"/>
              <w:ind w:left="108"/>
              <w:jc w:val="center"/>
              <w:rPr>
                <w:rFonts w:ascii="Times New Roman" w:eastAsia="Times New Roman" w:hAnsi="Times New Roman" w:cs="Times New Roman"/>
                <w:i/>
                <w:sz w:val="20"/>
                <w:szCs w:val="20"/>
              </w:rPr>
            </w:pPr>
            <w:r w:rsidRPr="00794783">
              <w:rPr>
                <w:rFonts w:ascii="Times New Roman" w:hAnsi="Times New Roman" w:cs="Times New Roman"/>
                <w:b/>
                <w:sz w:val="20"/>
                <w:szCs w:val="20"/>
              </w:rPr>
              <w:t>Saviugda ir savisauga</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F50DC4">
            <w:pPr>
              <w:spacing w:line="276" w:lineRule="auto"/>
              <w:jc w:val="both"/>
              <w:rPr>
                <w:rFonts w:ascii="Times New Roman" w:eastAsia="Times New Roman" w:hAnsi="Times New Roman" w:cs="Times New Roman"/>
                <w:i/>
                <w:sz w:val="20"/>
                <w:szCs w:val="20"/>
              </w:rPr>
            </w:pPr>
            <w:r w:rsidRPr="00F50DC4">
              <w:rPr>
                <w:rFonts w:ascii="Times New Roman" w:eastAsia="Calibri" w:hAnsi="Times New Roman" w:cs="Times New Roman"/>
                <w:sz w:val="20"/>
                <w:szCs w:val="20"/>
              </w:rPr>
              <w:t>Pasakoja apie savo unikalumą, išklauso kitus, išvardija keletą panašumų ir skirtumų, taiko savistabos įgūdį. Žino kelias taisykles, nusiraminimo būdus, kurie padeda išlaikyti emocinę pusiausvyrą.</w:t>
            </w:r>
          </w:p>
        </w:tc>
        <w:tc>
          <w:tcPr>
            <w:tcW w:w="0" w:type="auto"/>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both"/>
              <w:rPr>
                <w:rFonts w:ascii="Times New Roman" w:eastAsia="Times New Roman" w:hAnsi="Times New Roman" w:cs="Times New Roman"/>
                <w:i/>
                <w:sz w:val="20"/>
                <w:szCs w:val="20"/>
              </w:rPr>
            </w:pPr>
          </w:p>
        </w:tc>
      </w:tr>
      <w:tr w:rsidR="009A5C05" w:rsidRPr="00794783" w:rsidTr="00627B18">
        <w:trPr>
          <w:trHeight w:val="709"/>
        </w:trPr>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9539D">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Dialoginis bendravimas</w:t>
            </w:r>
          </w:p>
          <w:p w:rsidR="009A5C05" w:rsidRPr="00794783" w:rsidRDefault="0099539D">
            <w:pPr>
              <w:spacing w:line="276" w:lineRule="auto"/>
              <w:ind w:left="108"/>
              <w:jc w:val="center"/>
              <w:rPr>
                <w:rFonts w:ascii="Times New Roman" w:eastAsia="Times New Roman" w:hAnsi="Times New Roman" w:cs="Times New Roman"/>
                <w:i/>
                <w:sz w:val="20"/>
                <w:szCs w:val="20"/>
              </w:rPr>
            </w:pPr>
            <w:r w:rsidRPr="00794783">
              <w:rPr>
                <w:rFonts w:ascii="Times New Roman" w:hAnsi="Times New Roman" w:cs="Times New Roman"/>
                <w:b/>
                <w:sz w:val="20"/>
                <w:szCs w:val="20"/>
              </w:rPr>
              <w:t>Aš</w:t>
            </w:r>
            <w:r w:rsidR="00627B18">
              <w:rPr>
                <w:rFonts w:ascii="Times New Roman" w:hAnsi="Times New Roman" w:cs="Times New Roman"/>
                <w:b/>
                <w:sz w:val="20"/>
                <w:szCs w:val="20"/>
              </w:rPr>
              <w:t xml:space="preserve"> </w:t>
            </w:r>
            <w:r w:rsidRPr="00794783">
              <w:rPr>
                <w:rFonts w:ascii="Times New Roman" w:hAnsi="Times New Roman" w:cs="Times New Roman"/>
                <w:b/>
                <w:sz w:val="20"/>
                <w:szCs w:val="20"/>
              </w:rPr>
              <w:t>- Tu</w:t>
            </w:r>
          </w:p>
        </w:tc>
        <w:tc>
          <w:tcPr>
            <w:tcW w:w="0" w:type="auto"/>
            <w:tcBorders>
              <w:top w:val="single" w:sz="4" w:space="0" w:color="auto"/>
              <w:left w:val="single" w:sz="4" w:space="0" w:color="auto"/>
              <w:bottom w:val="single" w:sz="4" w:space="0" w:color="auto"/>
              <w:right w:val="single" w:sz="4" w:space="0" w:color="auto"/>
            </w:tcBorders>
            <w:hideMark/>
          </w:tcPr>
          <w:p w:rsidR="009A5C05" w:rsidRPr="00F50DC4" w:rsidRDefault="009A5C05">
            <w:pPr>
              <w:spacing w:line="276" w:lineRule="auto"/>
              <w:jc w:val="both"/>
              <w:rPr>
                <w:rFonts w:ascii="Times New Roman" w:eastAsia="Times New Roman" w:hAnsi="Times New Roman" w:cs="Times New Roman"/>
                <w:i/>
                <w:sz w:val="20"/>
                <w:szCs w:val="20"/>
              </w:rPr>
            </w:pPr>
            <w:r w:rsidRPr="00F50DC4">
              <w:rPr>
                <w:rFonts w:ascii="Times New Roman" w:hAnsi="Times New Roman" w:cs="Times New Roman"/>
                <w:sz w:val="20"/>
                <w:szCs w:val="20"/>
              </w:rPr>
              <w:t xml:space="preserve">Pateikia empatijos pavyzdžių, palaiko mandagų pokalbį, diskutuoja apie žmonių savitumą. </w:t>
            </w:r>
            <w:r w:rsidR="00F50DC4" w:rsidRPr="00F50DC4">
              <w:rPr>
                <w:rFonts w:ascii="Times New Roman" w:eastAsia="Calibri" w:hAnsi="Times New Roman" w:cs="Times New Roman"/>
                <w:sz w:val="20"/>
                <w:szCs w:val="20"/>
              </w:rPr>
              <w:t>Siūlo būdus, kaip taikiai spręsti iškilusius konfliktus.</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241"/>
        </w:trPr>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9539D">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Socialiniai santykiai</w:t>
            </w:r>
          </w:p>
          <w:p w:rsidR="009A5C05" w:rsidRPr="00794783" w:rsidRDefault="009A5C05">
            <w:pPr>
              <w:spacing w:line="276" w:lineRule="auto"/>
              <w:ind w:left="108"/>
              <w:jc w:val="center"/>
              <w:rPr>
                <w:rFonts w:ascii="Times New Roman" w:eastAsia="Times New Roman" w:hAnsi="Times New Roman" w:cs="Times New Roman"/>
                <w:i/>
                <w:sz w:val="20"/>
                <w:szCs w:val="20"/>
              </w:rPr>
            </w:pPr>
            <w:r w:rsidRPr="00794783">
              <w:rPr>
                <w:rFonts w:ascii="Times New Roman" w:hAnsi="Times New Roman" w:cs="Times New Roman"/>
                <w:b/>
                <w:sz w:val="20"/>
                <w:szCs w:val="20"/>
              </w:rPr>
              <w:t>Aš</w:t>
            </w:r>
            <w:r w:rsidR="00627B18">
              <w:rPr>
                <w:rFonts w:ascii="Times New Roman" w:hAnsi="Times New Roman" w:cs="Times New Roman"/>
                <w:b/>
                <w:sz w:val="20"/>
                <w:szCs w:val="20"/>
              </w:rPr>
              <w:t xml:space="preserve"> </w:t>
            </w:r>
            <w:r w:rsidRPr="00794783">
              <w:rPr>
                <w:rFonts w:ascii="Times New Roman" w:hAnsi="Times New Roman" w:cs="Times New Roman"/>
                <w:b/>
                <w:sz w:val="20"/>
                <w:szCs w:val="20"/>
              </w:rPr>
              <w:t>- Mes</w:t>
            </w:r>
          </w:p>
        </w:tc>
        <w:tc>
          <w:tcPr>
            <w:tcW w:w="0" w:type="auto"/>
            <w:tcBorders>
              <w:top w:val="single" w:sz="4" w:space="0" w:color="auto"/>
              <w:left w:val="single" w:sz="4" w:space="0" w:color="auto"/>
              <w:bottom w:val="single" w:sz="4" w:space="0" w:color="auto"/>
              <w:right w:val="single" w:sz="4" w:space="0" w:color="auto"/>
            </w:tcBorders>
            <w:hideMark/>
          </w:tcPr>
          <w:p w:rsidR="009A5C05" w:rsidRPr="00F50DC4" w:rsidRDefault="009A5C05">
            <w:pPr>
              <w:spacing w:line="276" w:lineRule="auto"/>
              <w:jc w:val="both"/>
              <w:rPr>
                <w:rFonts w:ascii="Times New Roman" w:eastAsia="Times New Roman" w:hAnsi="Times New Roman" w:cs="Times New Roman"/>
                <w:i/>
                <w:sz w:val="20"/>
                <w:szCs w:val="20"/>
              </w:rPr>
            </w:pPr>
            <w:r w:rsidRPr="00F50DC4">
              <w:rPr>
                <w:rFonts w:ascii="Times New Roman" w:hAnsi="Times New Roman" w:cs="Times New Roman"/>
                <w:sz w:val="20"/>
                <w:szCs w:val="20"/>
              </w:rPr>
              <w:t>Įvardija 3-4 pavyzdžius, kodėl svarbu puoselėti santykius šeimoje. Analizuoja savo bendruomenės istoriją. Kelia klausimus, kodėl kuriami filmai apie atjautą kitam. Argumentuoja, kodėl tai svarbu.</w:t>
            </w:r>
            <w:r w:rsidR="00F50DC4" w:rsidRPr="00F50DC4">
              <w:rPr>
                <w:rFonts w:ascii="Times New Roman" w:eastAsia="Calibri" w:hAnsi="Times New Roman" w:cs="Times New Roman"/>
                <w:sz w:val="20"/>
                <w:szCs w:val="20"/>
              </w:rPr>
              <w:t xml:space="preserve"> Paaiškina, ką reiškia gerbti ir toleruoti kitus.</w:t>
            </w:r>
            <w:r w:rsidR="00F50DC4" w:rsidRPr="00F50DC4">
              <w:rPr>
                <w:rFonts w:ascii="Calibri" w:eastAsia="Calibri" w:hAnsi="Calibri" w:cs="Times New Roman"/>
              </w:rPr>
              <w:t xml:space="preserve"> </w:t>
            </w:r>
            <w:r w:rsidR="00F50DC4" w:rsidRPr="00F50DC4">
              <w:rPr>
                <w:rFonts w:ascii="Times New Roman" w:eastAsia="Calibri" w:hAnsi="Times New Roman" w:cs="Times New Roman"/>
                <w:sz w:val="20"/>
                <w:szCs w:val="20"/>
              </w:rPr>
              <w:t>Žino  svarbias Lietuvos valstybės šventes, paaiškina, kokie įvykiai minimi.</w:t>
            </w:r>
          </w:p>
        </w:tc>
        <w:tc>
          <w:tcPr>
            <w:tcW w:w="0" w:type="auto"/>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211"/>
        </w:trPr>
        <w:tc>
          <w:tcPr>
            <w:tcW w:w="0" w:type="auto"/>
            <w:tcBorders>
              <w:top w:val="single" w:sz="4" w:space="0" w:color="auto"/>
              <w:left w:val="single" w:sz="4" w:space="0" w:color="auto"/>
              <w:bottom w:val="single" w:sz="12" w:space="0" w:color="auto"/>
              <w:right w:val="single" w:sz="4" w:space="0" w:color="auto"/>
            </w:tcBorders>
            <w:hideMark/>
          </w:tcPr>
          <w:p w:rsidR="009A5C05" w:rsidRPr="00794783" w:rsidRDefault="0099539D">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Santykis su pasauliu</w:t>
            </w:r>
          </w:p>
          <w:p w:rsidR="009A5C05" w:rsidRPr="00794783" w:rsidRDefault="0099539D">
            <w:pPr>
              <w:spacing w:line="276" w:lineRule="auto"/>
              <w:ind w:left="108"/>
              <w:jc w:val="center"/>
              <w:rPr>
                <w:rFonts w:ascii="Times New Roman" w:eastAsia="Times New Roman" w:hAnsi="Times New Roman" w:cs="Times New Roman"/>
                <w:i/>
                <w:sz w:val="20"/>
                <w:szCs w:val="20"/>
              </w:rPr>
            </w:pPr>
            <w:r w:rsidRPr="00794783">
              <w:rPr>
                <w:rFonts w:ascii="Times New Roman" w:hAnsi="Times New Roman" w:cs="Times New Roman"/>
                <w:b/>
                <w:sz w:val="20"/>
                <w:szCs w:val="20"/>
              </w:rPr>
              <w:t>Aš</w:t>
            </w:r>
            <w:r w:rsidR="00627B18">
              <w:rPr>
                <w:rFonts w:ascii="Times New Roman" w:hAnsi="Times New Roman" w:cs="Times New Roman"/>
                <w:b/>
                <w:sz w:val="20"/>
                <w:szCs w:val="20"/>
              </w:rPr>
              <w:t xml:space="preserve"> </w:t>
            </w:r>
            <w:r w:rsidRPr="00794783">
              <w:rPr>
                <w:rFonts w:ascii="Times New Roman" w:hAnsi="Times New Roman" w:cs="Times New Roman"/>
                <w:b/>
                <w:sz w:val="20"/>
                <w:szCs w:val="20"/>
              </w:rPr>
              <w:t>-</w:t>
            </w:r>
            <w:r w:rsidR="00627B18">
              <w:rPr>
                <w:rFonts w:ascii="Times New Roman" w:hAnsi="Times New Roman" w:cs="Times New Roman"/>
                <w:b/>
                <w:sz w:val="20"/>
                <w:szCs w:val="20"/>
              </w:rPr>
              <w:t xml:space="preserve"> </w:t>
            </w:r>
            <w:r w:rsidRPr="00794783">
              <w:rPr>
                <w:rFonts w:ascii="Times New Roman" w:hAnsi="Times New Roman" w:cs="Times New Roman"/>
                <w:b/>
                <w:sz w:val="20"/>
                <w:szCs w:val="20"/>
              </w:rPr>
              <w:t>Tai</w:t>
            </w:r>
          </w:p>
        </w:tc>
        <w:tc>
          <w:tcPr>
            <w:tcW w:w="0" w:type="auto"/>
            <w:tcBorders>
              <w:top w:val="single" w:sz="4" w:space="0" w:color="auto"/>
              <w:left w:val="single" w:sz="4" w:space="0" w:color="auto"/>
              <w:bottom w:val="single" w:sz="12" w:space="0" w:color="auto"/>
              <w:right w:val="single" w:sz="4" w:space="0" w:color="auto"/>
            </w:tcBorders>
            <w:hideMark/>
          </w:tcPr>
          <w:p w:rsidR="009A5C05" w:rsidRPr="00F50DC4" w:rsidRDefault="00F50DC4">
            <w:pPr>
              <w:spacing w:line="276" w:lineRule="auto"/>
              <w:jc w:val="both"/>
              <w:rPr>
                <w:rFonts w:ascii="Times New Roman" w:eastAsia="Times New Roman" w:hAnsi="Times New Roman" w:cs="Times New Roman"/>
                <w:i/>
                <w:sz w:val="20"/>
                <w:szCs w:val="20"/>
              </w:rPr>
            </w:pPr>
            <w:r w:rsidRPr="00F50DC4">
              <w:rPr>
                <w:rFonts w:ascii="Times New Roman" w:eastAsia="Calibri" w:hAnsi="Times New Roman" w:cs="Times New Roman"/>
                <w:sz w:val="20"/>
                <w:szCs w:val="20"/>
              </w:rPr>
              <w:t>Domisi įvairiais naujais dalykais, kelia egzistencinius klausimus, filosofuoja apie pasaulį.</w:t>
            </w:r>
            <w:r w:rsidRPr="00F50DC4">
              <w:rPr>
                <w:rFonts w:ascii="Calibri" w:eastAsia="Calibri" w:hAnsi="Calibri" w:cs="Times New Roman"/>
                <w:lang w:val="en-US"/>
              </w:rPr>
              <w:t xml:space="preserve"> </w:t>
            </w:r>
            <w:r w:rsidRPr="00F50DC4">
              <w:rPr>
                <w:rFonts w:ascii="Times New Roman" w:eastAsia="Calibri" w:hAnsi="Times New Roman" w:cs="Times New Roman"/>
                <w:sz w:val="20"/>
                <w:szCs w:val="20"/>
              </w:rPr>
              <w:t>Diskutuoja, ar žmogus turi prisiimti atsakomybę už visus augalus, aplinkos apsaugą.  Nusako svarbias vertybes, įpročius, kurių reikia laikytis, kad nekenktume aplinkai, gamtai.</w:t>
            </w:r>
            <w:r w:rsidRPr="00F50DC4">
              <w:rPr>
                <w:rFonts w:ascii="Calibri" w:eastAsia="Calibri" w:hAnsi="Calibri" w:cs="Times New Roman"/>
                <w:lang w:val="en-US"/>
              </w:rPr>
              <w:t xml:space="preserve"> </w:t>
            </w:r>
            <w:r w:rsidRPr="00F50DC4">
              <w:rPr>
                <w:rFonts w:ascii="Times New Roman" w:eastAsia="Calibri" w:hAnsi="Times New Roman" w:cs="Times New Roman"/>
                <w:sz w:val="20"/>
                <w:szCs w:val="20"/>
              </w:rP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316"/>
        </w:trPr>
        <w:tc>
          <w:tcPr>
            <w:tcW w:w="0" w:type="auto"/>
            <w:gridSpan w:val="3"/>
            <w:tcBorders>
              <w:top w:val="single" w:sz="12"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i/>
                <w:sz w:val="20"/>
                <w:szCs w:val="20"/>
              </w:rPr>
            </w:pPr>
            <w:r w:rsidRPr="00794783">
              <w:rPr>
                <w:rFonts w:ascii="Times New Roman" w:hAnsi="Times New Roman" w:cs="Times New Roman"/>
                <w:b/>
                <w:sz w:val="20"/>
                <w:szCs w:val="20"/>
              </w:rPr>
              <w:t>TIKYBA</w:t>
            </w:r>
          </w:p>
        </w:tc>
      </w:tr>
      <w:tr w:rsidR="009A5C05" w:rsidRPr="00794783" w:rsidTr="00F50DC4">
        <w:trPr>
          <w:trHeight w:val="300"/>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Šventojo Rašto pažinimas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Papasakoja apie Biblijos užrašymo būdus, paaiškina jų privalumus ir trūkumus.</w:t>
            </w:r>
          </w:p>
        </w:tc>
        <w:tc>
          <w:tcPr>
            <w:tcW w:w="0" w:type="auto"/>
            <w:vMerge w:val="restart"/>
            <w:tcBorders>
              <w:top w:val="single" w:sz="4" w:space="0" w:color="auto"/>
              <w:left w:val="single" w:sz="4" w:space="0" w:color="auto"/>
              <w:bottom w:val="single" w:sz="12" w:space="0" w:color="auto"/>
              <w:right w:val="single" w:sz="4" w:space="0" w:color="auto"/>
            </w:tcBorders>
          </w:tcPr>
          <w:p w:rsidR="009A5C05" w:rsidRPr="00794783" w:rsidRDefault="009A5C05">
            <w:pPr>
              <w:spacing w:line="276" w:lineRule="auto"/>
              <w:jc w:val="both"/>
              <w:rPr>
                <w:rFonts w:ascii="Times New Roman" w:eastAsia="Times New Roman" w:hAnsi="Times New Roman" w:cs="Times New Roman"/>
                <w:i/>
                <w:sz w:val="20"/>
                <w:szCs w:val="20"/>
              </w:rPr>
            </w:pPr>
          </w:p>
        </w:tc>
      </w:tr>
      <w:tr w:rsidR="00F50DC4" w:rsidRPr="00794783" w:rsidTr="00794783">
        <w:trPr>
          <w:trHeight w:val="114"/>
        </w:trPr>
        <w:tc>
          <w:tcPr>
            <w:tcW w:w="0" w:type="auto"/>
            <w:vMerge/>
            <w:tcBorders>
              <w:top w:val="single" w:sz="4" w:space="0" w:color="auto"/>
              <w:left w:val="single" w:sz="4" w:space="0" w:color="auto"/>
              <w:bottom w:val="single" w:sz="4" w:space="0" w:color="auto"/>
              <w:right w:val="single" w:sz="4" w:space="0" w:color="auto"/>
            </w:tcBorders>
          </w:tcPr>
          <w:p w:rsidR="00F50DC4" w:rsidRPr="00794783" w:rsidRDefault="00F50DC4">
            <w:pPr>
              <w:spacing w:line="276" w:lineRule="auto"/>
              <w:ind w:left="108"/>
              <w:jc w:val="center"/>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rsidR="00F50DC4" w:rsidRPr="00794783" w:rsidRDefault="00F50DC4" w:rsidP="00F50DC4">
            <w:pPr>
              <w:spacing w:line="276" w:lineRule="auto"/>
              <w:jc w:val="both"/>
              <w:rPr>
                <w:rFonts w:ascii="Times New Roman" w:hAnsi="Times New Roman" w:cs="Times New Roman"/>
                <w:sz w:val="20"/>
                <w:szCs w:val="20"/>
              </w:rPr>
            </w:pPr>
            <w:r w:rsidRPr="00F50DC4">
              <w:rPr>
                <w:rFonts w:ascii="Times New Roman" w:eastAsia="Calibri" w:hAnsi="Times New Roman" w:cs="Times New Roman"/>
                <w:sz w:val="20"/>
                <w:szCs w:val="20"/>
              </w:rPr>
              <w:t>Lygina  Bibliją su kitomis knygomis nurodant Dievo žodžio išskirtinumą.</w:t>
            </w:r>
          </w:p>
        </w:tc>
        <w:tc>
          <w:tcPr>
            <w:tcW w:w="0" w:type="auto"/>
            <w:vMerge/>
            <w:tcBorders>
              <w:top w:val="single" w:sz="4" w:space="0" w:color="auto"/>
              <w:left w:val="single" w:sz="4" w:space="0" w:color="auto"/>
              <w:bottom w:val="single" w:sz="12" w:space="0" w:color="auto"/>
              <w:right w:val="single" w:sz="4" w:space="0" w:color="auto"/>
            </w:tcBorders>
          </w:tcPr>
          <w:p w:rsidR="00F50DC4" w:rsidRPr="00794783" w:rsidRDefault="00F50DC4">
            <w:pPr>
              <w:spacing w:line="276" w:lineRule="auto"/>
              <w:jc w:val="both"/>
              <w:rPr>
                <w:rFonts w:ascii="Times New Roman" w:eastAsia="Times New Roman" w:hAnsi="Times New Roman" w:cs="Times New Roman"/>
                <w:i/>
                <w:sz w:val="20"/>
                <w:szCs w:val="20"/>
              </w:rPr>
            </w:pPr>
          </w:p>
        </w:tc>
      </w:tr>
      <w:tr w:rsidR="009A5C05" w:rsidRPr="00794783" w:rsidTr="00794783">
        <w:trPr>
          <w:trHeight w:val="5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Pagal Šventojo Rašto nuorodas suranda ir perskaito pateiktas Evangelijos ištraukas, siedamas jas su bibliniu kontekstu.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18"/>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Tikėjimo turinio pažinimas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Išskiria Jėzaus žmogiškumo ir dieviškumo bruožus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Aptaria tikėjimo Dievu vaidmenį savo gyvenime ir pateikia tikėjimo pavyzdžių.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F50DC4">
        <w:trPr>
          <w:trHeight w:val="290"/>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Bažnyčia ir liturgija</w:t>
            </w:r>
          </w:p>
        </w:tc>
        <w:tc>
          <w:tcPr>
            <w:tcW w:w="0" w:type="auto"/>
            <w:tcBorders>
              <w:top w:val="single" w:sz="4" w:space="0" w:color="auto"/>
              <w:left w:val="single" w:sz="4" w:space="0" w:color="auto"/>
              <w:bottom w:val="single" w:sz="4" w:space="0" w:color="auto"/>
              <w:right w:val="single" w:sz="4" w:space="0" w:color="auto"/>
            </w:tcBorders>
            <w:hideMark/>
          </w:tcPr>
          <w:p w:rsidR="009A5C05" w:rsidRPr="00F50DC4" w:rsidRDefault="00F50DC4">
            <w:pPr>
              <w:spacing w:line="276" w:lineRule="auto"/>
              <w:jc w:val="both"/>
              <w:rPr>
                <w:rFonts w:ascii="Times New Roman" w:eastAsia="Times New Roman" w:hAnsi="Times New Roman" w:cs="Times New Roman"/>
                <w:sz w:val="20"/>
                <w:szCs w:val="20"/>
              </w:rPr>
            </w:pPr>
            <w:r w:rsidRPr="00F50DC4">
              <w:rPr>
                <w:rFonts w:ascii="Times New Roman" w:eastAsia="Times New Roman" w:hAnsi="Times New Roman" w:cs="Times New Roman"/>
                <w:sz w:val="20"/>
                <w:szCs w:val="20"/>
              </w:rPr>
              <w:t>Paaiškina, kodėl krikščioniams reikia Bažnyčios bendruomenės.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F50DC4" w:rsidRPr="00794783" w:rsidTr="00794783">
        <w:trPr>
          <w:trHeight w:val="130"/>
        </w:trPr>
        <w:tc>
          <w:tcPr>
            <w:tcW w:w="0" w:type="auto"/>
            <w:vMerge/>
            <w:tcBorders>
              <w:top w:val="single" w:sz="4" w:space="0" w:color="auto"/>
              <w:left w:val="single" w:sz="4" w:space="0" w:color="auto"/>
              <w:bottom w:val="single" w:sz="4" w:space="0" w:color="auto"/>
              <w:right w:val="single" w:sz="4" w:space="0" w:color="auto"/>
            </w:tcBorders>
          </w:tcPr>
          <w:p w:rsidR="00F50DC4" w:rsidRPr="00794783" w:rsidRDefault="00F50DC4">
            <w:pPr>
              <w:spacing w:line="276" w:lineRule="auto"/>
              <w:ind w:left="108"/>
              <w:jc w:val="center"/>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rsidR="00F50DC4" w:rsidRPr="00F50DC4" w:rsidRDefault="00F50DC4" w:rsidP="00F50DC4">
            <w:pPr>
              <w:spacing w:line="276" w:lineRule="auto"/>
              <w:jc w:val="both"/>
              <w:rPr>
                <w:rFonts w:ascii="Times New Roman" w:eastAsia="Times New Roman" w:hAnsi="Times New Roman" w:cs="Times New Roman"/>
                <w:sz w:val="20"/>
                <w:szCs w:val="20"/>
              </w:rPr>
            </w:pPr>
            <w:r w:rsidRPr="00F50DC4">
              <w:rPr>
                <w:rFonts w:ascii="Times New Roman" w:eastAsia="Calibri" w:hAnsi="Times New Roman" w:cs="Times New Roman"/>
                <w:sz w:val="20"/>
                <w:szCs w:val="20"/>
              </w:rPr>
              <w:t>Išvardija ir trumpai paaiškina liturginių laikotarpių ir  pagrindinių švenčių ženklus.</w:t>
            </w:r>
          </w:p>
        </w:tc>
        <w:tc>
          <w:tcPr>
            <w:tcW w:w="0" w:type="auto"/>
            <w:vMerge/>
            <w:tcBorders>
              <w:top w:val="single" w:sz="4" w:space="0" w:color="auto"/>
              <w:left w:val="single" w:sz="4" w:space="0" w:color="auto"/>
              <w:bottom w:val="single" w:sz="4" w:space="0" w:color="auto"/>
              <w:right w:val="single" w:sz="4" w:space="0" w:color="auto"/>
            </w:tcBorders>
            <w:vAlign w:val="center"/>
          </w:tcPr>
          <w:p w:rsidR="00F50DC4" w:rsidRPr="00794783" w:rsidRDefault="00F50DC4">
            <w:pPr>
              <w:rPr>
                <w:rFonts w:ascii="Times New Roman" w:eastAsia="Times New Roman" w:hAnsi="Times New Roman" w:cs="Times New Roman"/>
                <w:i/>
                <w:sz w:val="20"/>
                <w:szCs w:val="20"/>
              </w:rPr>
            </w:pPr>
          </w:p>
        </w:tc>
      </w:tr>
      <w:tr w:rsidR="009A5C05" w:rsidRPr="00794783" w:rsidTr="00794783">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F50DC4" w:rsidRDefault="00F50DC4">
            <w:pPr>
              <w:spacing w:line="276" w:lineRule="auto"/>
              <w:jc w:val="both"/>
              <w:rPr>
                <w:rFonts w:ascii="Times New Roman" w:eastAsia="Times New Roman" w:hAnsi="Times New Roman" w:cs="Times New Roman"/>
                <w:sz w:val="20"/>
                <w:szCs w:val="20"/>
              </w:rPr>
            </w:pPr>
            <w:r w:rsidRPr="00F50DC4">
              <w:rPr>
                <w:rFonts w:ascii="Times New Roman" w:eastAsia="Calibri" w:hAnsi="Times New Roman" w:cs="Times New Roman"/>
                <w:sz w:val="20"/>
                <w:szCs w:val="20"/>
              </w:rPr>
              <w:t>Išvardija ir paaiškina sakramen</w:t>
            </w:r>
            <w:r w:rsidRPr="00F50DC4">
              <w:rPr>
                <w:rFonts w:ascii="Times New Roman" w:eastAsia="Calibri" w:hAnsi="Times New Roman" w:cs="Times New Roman"/>
                <w:sz w:val="20"/>
                <w:szCs w:val="20"/>
                <w:lang w:val="en-US"/>
              </w:rPr>
              <w:t>t</w:t>
            </w:r>
            <w:r w:rsidRPr="00F50DC4">
              <w:rPr>
                <w:rFonts w:ascii="Times New Roman" w:eastAsia="Calibri" w:hAnsi="Times New Roman" w:cs="Times New Roman"/>
                <w:sz w:val="20"/>
                <w:szCs w:val="20"/>
              </w:rPr>
              <w:t>us, jų simbolių prasmę.</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42"/>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Asmens tobulėjimas ir dvasinis gyvenimas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F50DC4">
            <w:pPr>
              <w:spacing w:line="276" w:lineRule="auto"/>
              <w:jc w:val="both"/>
              <w:rPr>
                <w:rFonts w:ascii="Times New Roman" w:eastAsia="Times New Roman" w:hAnsi="Times New Roman" w:cs="Times New Roman"/>
                <w:sz w:val="20"/>
                <w:szCs w:val="20"/>
              </w:rPr>
            </w:pPr>
            <w:r w:rsidRPr="00F50DC4">
              <w:rPr>
                <w:rFonts w:ascii="Times New Roman" w:eastAsia="Calibri" w:hAnsi="Times New Roman" w:cs="Times New Roman"/>
                <w:sz w:val="20"/>
                <w:szCs w:val="20"/>
              </w:rPr>
              <w:t xml:space="preserve">Moka pagrindines katalikų maldas, kuria savo asmeninę maldą. </w:t>
            </w:r>
            <w:r w:rsidR="009A5C05" w:rsidRPr="00794783">
              <w:rPr>
                <w:rFonts w:ascii="Times New Roman" w:hAnsi="Times New Roman" w:cs="Times New Roman"/>
                <w:sz w:val="20"/>
                <w:szCs w:val="20"/>
              </w:rPr>
              <w:t>Paaiškina ir pavaizduoja pagrindines maldos laikysenas.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Paaiškina, kodėl Mergelė Marija yra ypatingas asmuo žmonijos istorijoje.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50"/>
        </w:trPr>
        <w:tc>
          <w:tcPr>
            <w:tcW w:w="0" w:type="auto"/>
            <w:vMerge w:val="restart"/>
            <w:tcBorders>
              <w:top w:val="single" w:sz="4" w:space="0" w:color="auto"/>
              <w:left w:val="single" w:sz="4" w:space="0" w:color="auto"/>
              <w:bottom w:val="single" w:sz="12"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Asmuo ir moralė</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Siūlo būdus, kaip atliepti kitų žmonių poreikius, vadovaujantis Aukso taisykle ir Didžiuoju Dievo Įsakymu.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83"/>
        </w:trPr>
        <w:tc>
          <w:tcPr>
            <w:tcW w:w="0" w:type="auto"/>
            <w:vMerge/>
            <w:tcBorders>
              <w:top w:val="single" w:sz="4" w:space="0" w:color="auto"/>
              <w:left w:val="single" w:sz="4" w:space="0" w:color="auto"/>
              <w:bottom w:val="single" w:sz="12"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12"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Atpažįsta Dievo rūpestį žmogumi Biblijos tekste.</w:t>
            </w: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358"/>
        </w:trPr>
        <w:tc>
          <w:tcPr>
            <w:tcW w:w="0" w:type="auto"/>
            <w:gridSpan w:val="3"/>
            <w:tcBorders>
              <w:top w:val="single" w:sz="12"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FIZINIS UGDYMAS</w:t>
            </w:r>
          </w:p>
        </w:tc>
      </w:tr>
      <w:tr w:rsidR="009A5C05" w:rsidRPr="00794783" w:rsidTr="00794783">
        <w:trPr>
          <w:trHeight w:val="175"/>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Judėjimo įgūdžių plėtojimas, savikontrolė ir įsivertinimas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Atlieka lokomocinius judesius skirtingomis dangomis keisdami judėjimo kryptį ir intensyvumą, išlaiko optimalią laikyseną ir taisyklingą kaklo padėtį, tolygiai dirba abiem kūno pusėmis; geba didindami amplitudę atlikti įvairius nelokomocinius judesius, keičiant galūnių, dubens padėtį, kūno svorio centrą, kontroliuojant mentės-pečių juostos padėtį; atlikdami bazinius manipuliacinius judesius išlaiko optimalią laikyseną, geba didinti manipuliacinių judesių amplitudę prisitaikydami prie įrankio ir aplinkos suvaržymų.</w:t>
            </w:r>
          </w:p>
        </w:tc>
        <w:tc>
          <w:tcPr>
            <w:tcW w:w="0" w:type="auto"/>
            <w:vMerge w:val="restart"/>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both"/>
              <w:rPr>
                <w:rFonts w:ascii="Times New Roman" w:eastAsia="Times New Roman" w:hAnsi="Times New Roman" w:cs="Times New Roman"/>
                <w:i/>
                <w:sz w:val="20"/>
                <w:szCs w:val="20"/>
              </w:rPr>
            </w:pPr>
          </w:p>
        </w:tc>
      </w:tr>
      <w:tr w:rsidR="009A5C05" w:rsidRPr="00794783" w:rsidTr="00794783">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 xml:space="preserve">Geba sutelkti dėmesį ir įsiminti užduoties veiksmų seką, nurodymus bei apribojimus, </w:t>
            </w:r>
            <w:r w:rsidRPr="00794783">
              <w:rPr>
                <w:rFonts w:ascii="Times New Roman" w:hAnsi="Times New Roman" w:cs="Times New Roman"/>
                <w:sz w:val="20"/>
                <w:szCs w:val="20"/>
              </w:rPr>
              <w:lastRenderedPageBreak/>
              <w:t>juos išpildyti veikiant išorės trukdžiams.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Fiziškai aktyvioms veikloms naudodami išmaniąsias technologijas ir įrenginius išlaiko taisyklingą laikyseną, tolygiai dirba abiem kūno pusėmis.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758"/>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Fizinių ypatybių lavinimas ir sveikatingumo plėtojimas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Geba atlikti pramankštą visoms kūno dalims panaudojant savo kūno svorį arba išorinį svorio pasipriešinimą.</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Noriai žaidžia vidutinio ir aukšto intensyvumo judriuosius žaidimus ir gerai atsistato po intensyvios fizinės veiklos.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0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Savarankiškai atlieka kvėpavimo, mažo intensyvumo ciklinius, raumenų įtempimo-atpalaidavimo pratimus ar kitas individualiai veiksmingas įtampos (streso) mažinimo technikas.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39657C" w:rsidRPr="00794783" w:rsidTr="00794783">
        <w:trPr>
          <w:trHeight w:val="658"/>
        </w:trPr>
        <w:tc>
          <w:tcPr>
            <w:tcW w:w="0" w:type="auto"/>
            <w:vMerge w:val="restart"/>
            <w:tcBorders>
              <w:top w:val="single" w:sz="4" w:space="0" w:color="auto"/>
              <w:left w:val="single" w:sz="4" w:space="0" w:color="auto"/>
              <w:bottom w:val="single" w:sz="4" w:space="0" w:color="auto"/>
              <w:right w:val="single" w:sz="4" w:space="0" w:color="auto"/>
            </w:tcBorders>
            <w:hideMark/>
          </w:tcPr>
          <w:p w:rsidR="0039657C" w:rsidRPr="00794783" w:rsidRDefault="0039657C">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Sporto ir sveikatos vertybinių nuostatų ugdymas ir raiška</w:t>
            </w:r>
          </w:p>
        </w:tc>
        <w:tc>
          <w:tcPr>
            <w:tcW w:w="0" w:type="auto"/>
            <w:tcBorders>
              <w:top w:val="single" w:sz="4" w:space="0" w:color="auto"/>
              <w:left w:val="single" w:sz="4" w:space="0" w:color="auto"/>
              <w:bottom w:val="single" w:sz="4" w:space="0" w:color="auto"/>
              <w:right w:val="single" w:sz="4" w:space="0" w:color="auto"/>
            </w:tcBorders>
            <w:hideMark/>
          </w:tcPr>
          <w:p w:rsidR="0039657C" w:rsidRPr="00794783" w:rsidRDefault="0039657C">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Tinkamai pasirengia pamokoms lauko sąlygomis ar naujose aplinkose.</w:t>
            </w:r>
          </w:p>
        </w:tc>
        <w:tc>
          <w:tcPr>
            <w:tcW w:w="0" w:type="auto"/>
            <w:vMerge w:val="restart"/>
            <w:tcBorders>
              <w:top w:val="single" w:sz="4" w:space="0" w:color="auto"/>
              <w:left w:val="single" w:sz="4" w:space="0" w:color="auto"/>
              <w:right w:val="single" w:sz="4" w:space="0" w:color="auto"/>
            </w:tcBorders>
            <w:vAlign w:val="center"/>
            <w:hideMark/>
          </w:tcPr>
          <w:p w:rsidR="0039657C" w:rsidRPr="00794783" w:rsidRDefault="0039657C">
            <w:pPr>
              <w:rPr>
                <w:rFonts w:ascii="Times New Roman" w:eastAsia="Times New Roman" w:hAnsi="Times New Roman" w:cs="Times New Roman"/>
                <w:i/>
                <w:sz w:val="20"/>
                <w:szCs w:val="20"/>
              </w:rPr>
            </w:pPr>
          </w:p>
        </w:tc>
      </w:tr>
      <w:tr w:rsidR="0039657C" w:rsidRPr="00794783" w:rsidTr="00794783">
        <w:trPr>
          <w:trHeight w:val="10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57C" w:rsidRPr="00794783" w:rsidRDefault="0039657C">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39657C" w:rsidRPr="00794783" w:rsidRDefault="0039657C">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Geba saugiai taikyti pavienius naujus judėjimo būdus fizinio ugdymo pamokose.</w:t>
            </w:r>
          </w:p>
        </w:tc>
        <w:tc>
          <w:tcPr>
            <w:tcW w:w="0" w:type="auto"/>
            <w:vMerge/>
            <w:tcBorders>
              <w:left w:val="single" w:sz="4" w:space="0" w:color="auto"/>
              <w:bottom w:val="single" w:sz="4" w:space="0" w:color="auto"/>
              <w:right w:val="single" w:sz="4" w:space="0" w:color="auto"/>
            </w:tcBorders>
            <w:vAlign w:val="center"/>
            <w:hideMark/>
          </w:tcPr>
          <w:p w:rsidR="0039657C" w:rsidRPr="00794783" w:rsidRDefault="0039657C">
            <w:pPr>
              <w:rPr>
                <w:rFonts w:ascii="Times New Roman" w:eastAsia="Times New Roman" w:hAnsi="Times New Roman" w:cs="Times New Roman"/>
                <w:i/>
                <w:sz w:val="20"/>
                <w:szCs w:val="20"/>
              </w:rPr>
            </w:pPr>
          </w:p>
        </w:tc>
      </w:tr>
      <w:tr w:rsidR="009A5C05" w:rsidRPr="00794783" w:rsidTr="00794783">
        <w:trPr>
          <w:trHeight w:val="150"/>
        </w:trPr>
        <w:tc>
          <w:tcPr>
            <w:tcW w:w="0" w:type="auto"/>
            <w:gridSpan w:val="3"/>
            <w:tcBorders>
              <w:top w:val="single" w:sz="12"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ŠOKIS</w:t>
            </w:r>
          </w:p>
        </w:tc>
      </w:tr>
      <w:tr w:rsidR="009A5C05" w:rsidRPr="00794783" w:rsidTr="00794783">
        <w:trPr>
          <w:trHeight w:val="763"/>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Šokio raiška</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Šoka pavieniui, poroje ir grupėje, kontroliuodamas judesių tėkmę, orientuodamasis šokio erdvėje, prisiderindamas prie šokio ritmo ir tempo, perteikdamas judesio dydį, formą ir šokio nuotaiką.</w:t>
            </w:r>
          </w:p>
        </w:tc>
        <w:tc>
          <w:tcPr>
            <w:tcW w:w="0" w:type="auto"/>
            <w:vMerge w:val="restart"/>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both"/>
              <w:rPr>
                <w:rFonts w:ascii="Times New Roman" w:eastAsia="Times New Roman" w:hAnsi="Times New Roman" w:cs="Times New Roman"/>
                <w:i/>
                <w:sz w:val="20"/>
                <w:szCs w:val="20"/>
              </w:rPr>
            </w:pPr>
          </w:p>
        </w:tc>
      </w:tr>
      <w:tr w:rsidR="009A5C05" w:rsidRPr="00794783" w:rsidTr="00794783">
        <w:trPr>
          <w:trHeight w:val="8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Pavieniui ir poroje kuria susietas natūralių šokio judesių sekas, atsižvelgdamas į šokio nuotaiką ir temą, naudodamas įvairų judesių tempą, dydį, formą ir erdvės lygius.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Pasirenka šokio veiklą ir laikydamasis sceninio elgesio ir žiūrovo taisyklių ją įgyvendina kartu su kitais klasės ar mokyklos renginyje.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77"/>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Šokio suvokimas ir vertinimas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Nusako stebėto, savo atlikto ar sukurto šokio tempą, panaudotus šokio erdvės lygius ir kryptis, įvardija atliktus šokio judesius.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Paaiškina, kaip suprato savo sukurto ir stebėto ar atlikto šokio temą ir nuotaiką.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548"/>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Šokio reiškinių ir kontekstų pažinimas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Iš pavyzdžių atpažįsta ir įvardija tradicinius lietuvių ir kitų tautų šokamuosius žaidimus, ratelius ar šokius.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Įvardija stebėto šokio atlikimo aplinkybes ir jų įtaką aptariamam šokiui.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58"/>
        </w:trPr>
        <w:tc>
          <w:tcPr>
            <w:tcW w:w="0" w:type="auto"/>
            <w:gridSpan w:val="3"/>
            <w:tcBorders>
              <w:top w:val="single" w:sz="12" w:space="0" w:color="auto"/>
              <w:left w:val="single" w:sz="4" w:space="0" w:color="auto"/>
              <w:bottom w:val="single" w:sz="4" w:space="0" w:color="auto"/>
              <w:right w:val="single" w:sz="4" w:space="0" w:color="auto"/>
            </w:tcBorders>
            <w:hideMark/>
          </w:tcPr>
          <w:p w:rsidR="009A5C05" w:rsidRPr="00794783" w:rsidRDefault="009A5C05">
            <w:pPr>
              <w:spacing w:line="276" w:lineRule="auto"/>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MUZIKA</w:t>
            </w:r>
          </w:p>
        </w:tc>
      </w:tr>
      <w:tr w:rsidR="009A5C05" w:rsidRPr="00794783" w:rsidTr="00794783">
        <w:trPr>
          <w:trHeight w:val="891"/>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Muzikavimas (dainavimas, grojimas)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Apibūdina atliekamus kūrinius; parodo muzikos kalbos ir išraiškos priemonių (pvz., ritmas ir metras, melodija ir dermė, dinamika) ir struktūrų supratimą.</w:t>
            </w:r>
          </w:p>
        </w:tc>
        <w:tc>
          <w:tcPr>
            <w:tcW w:w="0" w:type="auto"/>
            <w:vMerge w:val="restart"/>
            <w:tcBorders>
              <w:top w:val="single" w:sz="4" w:space="0" w:color="auto"/>
              <w:left w:val="single" w:sz="4" w:space="0" w:color="auto"/>
              <w:bottom w:val="single" w:sz="4" w:space="0" w:color="auto"/>
              <w:right w:val="single" w:sz="4" w:space="0" w:color="auto"/>
            </w:tcBorders>
          </w:tcPr>
          <w:p w:rsidR="009A5C05" w:rsidRPr="00794783" w:rsidRDefault="009A5C05">
            <w:pPr>
              <w:spacing w:line="276" w:lineRule="auto"/>
              <w:jc w:val="both"/>
              <w:rPr>
                <w:rFonts w:ascii="Times New Roman" w:eastAsia="Times New Roman" w:hAnsi="Times New Roman" w:cs="Times New Roman"/>
                <w:i/>
                <w:sz w:val="20"/>
                <w:szCs w:val="20"/>
              </w:rPr>
            </w:pPr>
          </w:p>
        </w:tc>
      </w:tr>
      <w:tr w:rsidR="009A5C05" w:rsidRPr="00794783" w:rsidTr="00794783">
        <w:trPr>
          <w:trHeight w:val="8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Dalyvauja įvairiuose kultūriniuose renginiuose: atlieka sutartą vaidmenį ar užduotį (pvz., atlikėjo, stebėtojo ar kt.).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26"/>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Muzikos kūryba (improvizavimas, komponavimas, aranžavimas)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Improvizuoja muzikinius darinius pagal sąlygą (pvz., dermę, ritmą). Sukuria nuotaiką pasirinkdamas priemones.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 xml:space="preserve">Atsirenka idėjas muzikiniam sumanymui įgyvendinti. Sukomponuoja nesudėtingus kūrinius su aiškia pradžia ir pabaiga, juos užfiksuoja naudodamas įprastinę ar </w:t>
            </w:r>
            <w:r w:rsidRPr="00794783">
              <w:rPr>
                <w:rFonts w:ascii="Times New Roman" w:hAnsi="Times New Roman" w:cs="Times New Roman"/>
                <w:sz w:val="20"/>
                <w:szCs w:val="20"/>
              </w:rPr>
              <w:lastRenderedPageBreak/>
              <w:t>simbolinę notaciją.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09"/>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Muzikos pažinimas ir vertinimas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Savais žodžiais ir sąvokomis nusako klausomo kūrinio muzikinės kalbos ir struktūros savybes Pasirinktu būdu perteikia muzikos pobūdį, dinamikos ir tempo pokyčius.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6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Nusako ir aptaria muzikos kūrinių paskirtį ar kontekstą nurodo sąsajas su kitais menais ir dalykais.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93"/>
        </w:trPr>
        <w:tc>
          <w:tcPr>
            <w:tcW w:w="0" w:type="auto"/>
            <w:vMerge w:val="restart"/>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ind w:left="108"/>
              <w:jc w:val="center"/>
              <w:rPr>
                <w:rFonts w:ascii="Times New Roman" w:eastAsia="Times New Roman" w:hAnsi="Times New Roman" w:cs="Times New Roman"/>
                <w:b/>
                <w:sz w:val="20"/>
                <w:szCs w:val="20"/>
              </w:rPr>
            </w:pPr>
            <w:r w:rsidRPr="00794783">
              <w:rPr>
                <w:rFonts w:ascii="Times New Roman" w:hAnsi="Times New Roman" w:cs="Times New Roman"/>
                <w:b/>
                <w:sz w:val="20"/>
                <w:szCs w:val="20"/>
              </w:rPr>
              <w:t>Muzikinės kultūros kontekstai ir jungtys</w:t>
            </w: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Pagal sutartus kriterijus apibūdina lietuvių liaudies ir Lietuvoje gyvenančių tautų muziką.</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r w:rsidR="009A5C05" w:rsidRPr="00794783" w:rsidTr="00794783">
        <w:trPr>
          <w:trHeight w:val="13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9A5C05" w:rsidRPr="00794783" w:rsidRDefault="009A5C05">
            <w:pPr>
              <w:spacing w:line="276" w:lineRule="auto"/>
              <w:jc w:val="both"/>
              <w:rPr>
                <w:rFonts w:ascii="Times New Roman" w:eastAsia="Times New Roman" w:hAnsi="Times New Roman" w:cs="Times New Roman"/>
                <w:sz w:val="20"/>
                <w:szCs w:val="20"/>
              </w:rPr>
            </w:pPr>
            <w:r w:rsidRPr="00794783">
              <w:rPr>
                <w:rFonts w:ascii="Times New Roman" w:hAnsi="Times New Roman" w:cs="Times New Roman"/>
                <w:sz w:val="20"/>
                <w:szCs w:val="20"/>
              </w:rPr>
              <w:t>Pastebi ir nusako svarbius savo bendruomenės ir aplinkos muzikinius įvykius bei reiškinius. Apibūdina savo mėgstamą muziką, muzikinius pomėgius, žiūrovų (klausytojų) elgesį muzikos renginiuose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C05" w:rsidRPr="00794783" w:rsidRDefault="009A5C05">
            <w:pPr>
              <w:rPr>
                <w:rFonts w:ascii="Times New Roman" w:eastAsia="Times New Roman" w:hAnsi="Times New Roman" w:cs="Times New Roman"/>
                <w:i/>
                <w:sz w:val="20"/>
                <w:szCs w:val="20"/>
              </w:rPr>
            </w:pPr>
          </w:p>
        </w:tc>
      </w:tr>
    </w:tbl>
    <w:p w:rsidR="009C46A6" w:rsidRDefault="009C46A6" w:rsidP="009A5C05">
      <w:pPr>
        <w:jc w:val="both"/>
        <w:rPr>
          <w:rFonts w:ascii="Times New Roman" w:eastAsia="Times New Roman" w:hAnsi="Times New Roman" w:cs="Times New Roman"/>
          <w:i/>
          <w:sz w:val="24"/>
          <w:szCs w:val="24"/>
        </w:rPr>
      </w:pPr>
    </w:p>
    <w:p w:rsidR="009A5C05" w:rsidRPr="009A5C05" w:rsidRDefault="009A5C05" w:rsidP="009A5C05">
      <w:pPr>
        <w:jc w:val="both"/>
        <w:rPr>
          <w:rFonts w:ascii="Times New Roman" w:eastAsia="Times New Roman" w:hAnsi="Times New Roman" w:cs="Times New Roman"/>
          <w:i/>
          <w:sz w:val="24"/>
          <w:szCs w:val="24"/>
        </w:rPr>
      </w:pPr>
    </w:p>
    <w:p w:rsidR="009A5C05" w:rsidRPr="009A5C05" w:rsidRDefault="009A5C05" w:rsidP="009A5C05">
      <w:pPr>
        <w:ind w:left="-567"/>
        <w:jc w:val="both"/>
        <w:rPr>
          <w:rFonts w:ascii="Times New Roman" w:hAnsi="Times New Roman" w:cs="Times New Roman"/>
          <w:sz w:val="24"/>
          <w:szCs w:val="24"/>
        </w:rPr>
      </w:pPr>
      <w:r w:rsidRPr="009A5C05">
        <w:rPr>
          <w:rFonts w:ascii="Times New Roman" w:hAnsi="Times New Roman" w:cs="Times New Roman"/>
          <w:sz w:val="24"/>
          <w:szCs w:val="24"/>
        </w:rPr>
        <w:t xml:space="preserve">Klasės mokytoja </w:t>
      </w:r>
      <w:r>
        <w:rPr>
          <w:rFonts w:ascii="Times New Roman" w:hAnsi="Times New Roman" w:cs="Times New Roman"/>
          <w:sz w:val="24"/>
          <w:szCs w:val="24"/>
        </w:rPr>
        <w:t>_____________________________________</w:t>
      </w:r>
    </w:p>
    <w:p w:rsidR="0099539D" w:rsidRDefault="0099539D" w:rsidP="009A5C05">
      <w:pPr>
        <w:ind w:left="-567"/>
        <w:jc w:val="both"/>
        <w:rPr>
          <w:rFonts w:ascii="Times New Roman" w:hAnsi="Times New Roman" w:cs="Times New Roman"/>
          <w:sz w:val="24"/>
          <w:szCs w:val="24"/>
        </w:rPr>
      </w:pPr>
      <w:r>
        <w:rPr>
          <w:rFonts w:ascii="Times New Roman" w:hAnsi="Times New Roman" w:cs="Times New Roman"/>
          <w:sz w:val="24"/>
          <w:szCs w:val="24"/>
        </w:rPr>
        <w:t>Mažeikių „Žiburėlio“</w:t>
      </w:r>
      <w:r w:rsidR="009A5C05" w:rsidRPr="009A5C05">
        <w:rPr>
          <w:rFonts w:ascii="Times New Roman" w:hAnsi="Times New Roman" w:cs="Times New Roman"/>
          <w:sz w:val="24"/>
          <w:szCs w:val="24"/>
        </w:rPr>
        <w:t xml:space="preserve"> pradinės mokyklos direktoriaus 202__ m. __________ mėn. __ d.</w:t>
      </w:r>
    </w:p>
    <w:p w:rsidR="009A5C05" w:rsidRPr="009A5C05" w:rsidRDefault="009A5C05" w:rsidP="009A5C05">
      <w:pPr>
        <w:ind w:left="-567"/>
        <w:jc w:val="both"/>
        <w:rPr>
          <w:rFonts w:ascii="Times New Roman" w:hAnsi="Times New Roman" w:cs="Times New Roman"/>
          <w:sz w:val="24"/>
          <w:szCs w:val="24"/>
        </w:rPr>
      </w:pPr>
      <w:r w:rsidRPr="009A5C05">
        <w:rPr>
          <w:rFonts w:ascii="Times New Roman" w:hAnsi="Times New Roman" w:cs="Times New Roman"/>
          <w:sz w:val="24"/>
          <w:szCs w:val="24"/>
        </w:rPr>
        <w:t>įsakymu Nr. _______ baigė pradinio ugdymo programą ir įgijo pradinį išsilavinimą.</w:t>
      </w:r>
    </w:p>
    <w:p w:rsidR="009A5C05" w:rsidRDefault="009A5C05" w:rsidP="009A5C05"/>
    <w:p w:rsidR="009A5C05" w:rsidRDefault="009A5C05" w:rsidP="009A5C05">
      <w:pPr>
        <w:spacing w:after="200" w:line="276" w:lineRule="auto"/>
      </w:pPr>
    </w:p>
    <w:p w:rsidR="009A5C05" w:rsidRDefault="009A5C05" w:rsidP="0006662D">
      <w:pPr>
        <w:tabs>
          <w:tab w:val="center" w:pos="0"/>
        </w:tabs>
        <w:spacing w:after="0" w:line="276" w:lineRule="auto"/>
        <w:jc w:val="both"/>
        <w:rPr>
          <w:rFonts w:ascii="Times New Roman" w:eastAsia="Times New Roman" w:hAnsi="Times New Roman" w:cs="Times New Roman"/>
          <w:b/>
          <w:sz w:val="24"/>
          <w:szCs w:val="24"/>
        </w:rPr>
      </w:pPr>
    </w:p>
    <w:p w:rsidR="003F2D5B" w:rsidRDefault="003F2D5B" w:rsidP="0006662D">
      <w:pPr>
        <w:tabs>
          <w:tab w:val="center" w:pos="0"/>
        </w:tabs>
        <w:spacing w:after="0" w:line="276" w:lineRule="auto"/>
        <w:jc w:val="both"/>
        <w:rPr>
          <w:rFonts w:ascii="Times New Roman" w:eastAsia="Times New Roman" w:hAnsi="Times New Roman" w:cs="Times New Roman"/>
          <w:b/>
          <w:sz w:val="24"/>
          <w:szCs w:val="24"/>
        </w:rPr>
      </w:pPr>
    </w:p>
    <w:p w:rsidR="003F2D5B" w:rsidRDefault="003F2D5B" w:rsidP="0006662D">
      <w:pPr>
        <w:tabs>
          <w:tab w:val="center" w:pos="0"/>
        </w:tabs>
        <w:spacing w:after="0" w:line="276" w:lineRule="auto"/>
        <w:jc w:val="both"/>
        <w:rPr>
          <w:rFonts w:ascii="Times New Roman" w:eastAsia="Times New Roman" w:hAnsi="Times New Roman" w:cs="Times New Roman"/>
          <w:b/>
          <w:sz w:val="24"/>
          <w:szCs w:val="24"/>
        </w:rPr>
      </w:pPr>
    </w:p>
    <w:p w:rsidR="003F2D5B" w:rsidRDefault="003F2D5B" w:rsidP="0006662D">
      <w:pPr>
        <w:tabs>
          <w:tab w:val="center" w:pos="0"/>
        </w:tabs>
        <w:spacing w:after="0" w:line="276" w:lineRule="auto"/>
        <w:jc w:val="both"/>
        <w:rPr>
          <w:rFonts w:ascii="Times New Roman" w:eastAsia="Times New Roman" w:hAnsi="Times New Roman" w:cs="Times New Roman"/>
          <w:b/>
          <w:sz w:val="24"/>
          <w:szCs w:val="24"/>
        </w:rPr>
      </w:pPr>
    </w:p>
    <w:p w:rsidR="003F2D5B" w:rsidRDefault="003F2D5B" w:rsidP="0006662D">
      <w:pPr>
        <w:tabs>
          <w:tab w:val="center" w:pos="0"/>
        </w:tabs>
        <w:spacing w:after="0" w:line="276" w:lineRule="auto"/>
        <w:jc w:val="both"/>
        <w:rPr>
          <w:rFonts w:ascii="Times New Roman" w:eastAsia="Times New Roman" w:hAnsi="Times New Roman" w:cs="Times New Roman"/>
          <w:b/>
          <w:sz w:val="24"/>
          <w:szCs w:val="24"/>
        </w:rPr>
      </w:pPr>
    </w:p>
    <w:p w:rsidR="003F2D5B" w:rsidRDefault="003F2D5B" w:rsidP="0006662D">
      <w:pPr>
        <w:tabs>
          <w:tab w:val="center" w:pos="0"/>
        </w:tabs>
        <w:spacing w:after="0" w:line="276" w:lineRule="auto"/>
        <w:jc w:val="both"/>
        <w:rPr>
          <w:rFonts w:ascii="Times New Roman" w:eastAsia="Times New Roman" w:hAnsi="Times New Roman" w:cs="Times New Roman"/>
          <w:b/>
          <w:sz w:val="24"/>
          <w:szCs w:val="24"/>
        </w:rPr>
      </w:pPr>
    </w:p>
    <w:p w:rsidR="003F2D5B" w:rsidRDefault="003F2D5B" w:rsidP="0006662D">
      <w:pPr>
        <w:tabs>
          <w:tab w:val="center" w:pos="0"/>
        </w:tabs>
        <w:spacing w:after="0" w:line="276" w:lineRule="auto"/>
        <w:jc w:val="both"/>
        <w:rPr>
          <w:rFonts w:ascii="Times New Roman" w:eastAsia="Times New Roman" w:hAnsi="Times New Roman" w:cs="Times New Roman"/>
          <w:b/>
          <w:sz w:val="24"/>
          <w:szCs w:val="24"/>
        </w:rPr>
      </w:pPr>
    </w:p>
    <w:p w:rsidR="003F2D5B" w:rsidRDefault="003F2D5B" w:rsidP="0006662D">
      <w:pPr>
        <w:tabs>
          <w:tab w:val="center" w:pos="0"/>
        </w:tabs>
        <w:spacing w:after="0" w:line="276" w:lineRule="auto"/>
        <w:jc w:val="both"/>
        <w:rPr>
          <w:rFonts w:ascii="Times New Roman" w:eastAsia="Times New Roman" w:hAnsi="Times New Roman" w:cs="Times New Roman"/>
          <w:b/>
          <w:sz w:val="24"/>
          <w:szCs w:val="24"/>
        </w:rPr>
      </w:pPr>
    </w:p>
    <w:p w:rsidR="003F2D5B" w:rsidRDefault="003F2D5B"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D14DAE" w:rsidRDefault="00D14DAE" w:rsidP="0006662D">
      <w:pPr>
        <w:tabs>
          <w:tab w:val="center" w:pos="0"/>
        </w:tabs>
        <w:spacing w:after="0" w:line="276" w:lineRule="auto"/>
        <w:jc w:val="both"/>
        <w:rPr>
          <w:rFonts w:ascii="Times New Roman" w:eastAsia="Times New Roman" w:hAnsi="Times New Roman" w:cs="Times New Roman"/>
          <w:b/>
          <w:sz w:val="24"/>
          <w:szCs w:val="24"/>
        </w:rPr>
      </w:pPr>
    </w:p>
    <w:p w:rsidR="003F2D5B" w:rsidRDefault="003F2D5B" w:rsidP="0006662D">
      <w:pPr>
        <w:tabs>
          <w:tab w:val="center" w:pos="0"/>
        </w:tabs>
        <w:spacing w:after="0" w:line="276" w:lineRule="auto"/>
        <w:jc w:val="both"/>
        <w:rPr>
          <w:rFonts w:ascii="Times New Roman" w:eastAsia="Times New Roman" w:hAnsi="Times New Roman" w:cs="Times New Roman"/>
          <w:b/>
          <w:sz w:val="24"/>
          <w:szCs w:val="24"/>
        </w:rPr>
      </w:pPr>
    </w:p>
    <w:p w:rsidR="0070625C" w:rsidRDefault="0070625C" w:rsidP="0006662D">
      <w:pPr>
        <w:tabs>
          <w:tab w:val="center" w:pos="0"/>
        </w:tabs>
        <w:spacing w:after="0" w:line="276" w:lineRule="auto"/>
        <w:jc w:val="both"/>
        <w:rPr>
          <w:rFonts w:ascii="Times New Roman" w:eastAsia="Times New Roman" w:hAnsi="Times New Roman" w:cs="Times New Roman"/>
          <w:b/>
          <w:sz w:val="24"/>
          <w:szCs w:val="24"/>
        </w:rPr>
      </w:pPr>
    </w:p>
    <w:p w:rsidR="0070625C" w:rsidRDefault="003F2D5B" w:rsidP="003F2D5B">
      <w:pPr>
        <w:widowControl w:val="0"/>
        <w:autoSpaceDE w:val="0"/>
        <w:autoSpaceDN w:val="0"/>
        <w:spacing w:after="0" w:line="240" w:lineRule="auto"/>
        <w:ind w:left="2410" w:right="-1"/>
        <w:jc w:val="right"/>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             </w:t>
      </w:r>
      <w:r w:rsidRPr="00D30C2C">
        <w:rPr>
          <w:rFonts w:ascii="Times New Roman" w:eastAsia="Times New Roman" w:hAnsi="Times New Roman" w:cs="Times New Roman"/>
          <w:bCs/>
          <w:sz w:val="24"/>
          <w:szCs w:val="24"/>
        </w:rPr>
        <w:t>Mokinių</w:t>
      </w:r>
      <w:r w:rsidRPr="00D30C2C">
        <w:rPr>
          <w:rFonts w:ascii="Times New Roman" w:eastAsia="Times New Roman" w:hAnsi="Times New Roman" w:cs="Times New Roman"/>
          <w:bCs/>
          <w:spacing w:val="-3"/>
          <w:sz w:val="24"/>
          <w:szCs w:val="24"/>
        </w:rPr>
        <w:t xml:space="preserve"> </w:t>
      </w:r>
      <w:r w:rsidRPr="00D30C2C">
        <w:rPr>
          <w:rFonts w:ascii="Times New Roman" w:eastAsia="Times New Roman" w:hAnsi="Times New Roman" w:cs="Times New Roman"/>
          <w:bCs/>
          <w:sz w:val="24"/>
          <w:szCs w:val="24"/>
        </w:rPr>
        <w:t>mokymosi</w:t>
      </w:r>
      <w:r>
        <w:rPr>
          <w:rFonts w:ascii="Times New Roman" w:eastAsia="Times New Roman" w:hAnsi="Times New Roman" w:cs="Times New Roman"/>
          <w:bCs/>
          <w:sz w:val="24"/>
          <w:szCs w:val="24"/>
        </w:rPr>
        <w:t xml:space="preserve"> p</w:t>
      </w:r>
      <w:r>
        <w:rPr>
          <w:rFonts w:ascii="Times New Roman" w:eastAsia="Times New Roman" w:hAnsi="Times New Roman" w:cs="Times New Roman"/>
          <w:sz w:val="24"/>
          <w:szCs w:val="24"/>
        </w:rPr>
        <w:t xml:space="preserve">asiekimų vertinimo </w:t>
      </w:r>
    </w:p>
    <w:p w:rsidR="0070625C" w:rsidRDefault="003F2D5B" w:rsidP="0070625C">
      <w:pPr>
        <w:widowControl w:val="0"/>
        <w:autoSpaceDE w:val="0"/>
        <w:autoSpaceDN w:val="0"/>
        <w:spacing w:after="0" w:line="240" w:lineRule="auto"/>
        <w:ind w:left="2410" w:right="566"/>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 </w:t>
      </w:r>
      <w:r w:rsidRPr="00D30C2C">
        <w:rPr>
          <w:rFonts w:ascii="Times New Roman" w:eastAsia="Times New Roman" w:hAnsi="Times New Roman" w:cs="Times New Roman"/>
          <w:sz w:val="24"/>
          <w:szCs w:val="24"/>
        </w:rPr>
        <w:t xml:space="preserve">vertinimo </w:t>
      </w:r>
      <w:r>
        <w:rPr>
          <w:rFonts w:ascii="Times New Roman" w:eastAsia="Times New Roman" w:hAnsi="Times New Roman" w:cs="Times New Roman"/>
          <w:spacing w:val="-57"/>
          <w:sz w:val="24"/>
          <w:szCs w:val="24"/>
        </w:rPr>
        <w:t xml:space="preserve">     </w:t>
      </w:r>
      <w:r w:rsidRPr="00D30C2C">
        <w:rPr>
          <w:rFonts w:ascii="Times New Roman" w:eastAsia="Times New Roman" w:hAnsi="Times New Roman" w:cs="Times New Roman"/>
          <w:sz w:val="24"/>
          <w:szCs w:val="24"/>
        </w:rPr>
        <w:t>rezultatų</w:t>
      </w:r>
      <w:r w:rsidRPr="00D30C2C">
        <w:rPr>
          <w:rFonts w:ascii="Times New Roman" w:eastAsia="Times New Roman" w:hAnsi="Times New Roman" w:cs="Times New Roman"/>
          <w:spacing w:val="-2"/>
          <w:sz w:val="24"/>
          <w:szCs w:val="24"/>
        </w:rPr>
        <w:t xml:space="preserve"> </w:t>
      </w:r>
      <w:r w:rsidRPr="00D30C2C">
        <w:rPr>
          <w:rFonts w:ascii="Times New Roman" w:eastAsia="Times New Roman" w:hAnsi="Times New Roman" w:cs="Times New Roman"/>
          <w:sz w:val="24"/>
          <w:szCs w:val="24"/>
        </w:rPr>
        <w:t xml:space="preserve">panaudojimo </w:t>
      </w:r>
    </w:p>
    <w:p w:rsidR="003F2D5B" w:rsidRPr="0070625C" w:rsidRDefault="0070625C" w:rsidP="0070625C">
      <w:pPr>
        <w:widowControl w:val="0"/>
        <w:autoSpaceDE w:val="0"/>
        <w:autoSpaceDN w:val="0"/>
        <w:spacing w:after="0" w:line="240" w:lineRule="auto"/>
        <w:ind w:left="2410" w:right="1558"/>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2D5B" w:rsidRPr="00D30C2C">
        <w:rPr>
          <w:rFonts w:ascii="Times New Roman" w:eastAsia="Times New Roman" w:hAnsi="Times New Roman" w:cs="Times New Roman"/>
          <w:sz w:val="24"/>
          <w:szCs w:val="24"/>
        </w:rPr>
        <w:t>tvarkos</w:t>
      </w:r>
      <w:r w:rsidR="003F2D5B" w:rsidRPr="00D30C2C">
        <w:rPr>
          <w:rFonts w:ascii="Times New Roman" w:eastAsia="Times New Roman" w:hAnsi="Times New Roman" w:cs="Times New Roman"/>
          <w:spacing w:val="1"/>
          <w:sz w:val="24"/>
          <w:szCs w:val="24"/>
        </w:rPr>
        <w:t xml:space="preserve"> </w:t>
      </w:r>
      <w:r w:rsidR="003F2D5B">
        <w:rPr>
          <w:rFonts w:ascii="Times New Roman" w:eastAsia="Times New Roman" w:hAnsi="Times New Roman" w:cs="Times New Roman"/>
          <w:sz w:val="24"/>
          <w:szCs w:val="24"/>
        </w:rPr>
        <w:t>aprašo</w:t>
      </w:r>
      <w:r w:rsidR="003F2D5B">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 xml:space="preserve"> </w:t>
      </w:r>
      <w:r w:rsidR="008A31D7">
        <w:rPr>
          <w:rFonts w:ascii="Times New Roman" w:hAnsi="Times New Roman" w:cs="Times New Roman"/>
          <w:sz w:val="24"/>
          <w:szCs w:val="24"/>
        </w:rPr>
        <w:t>2</w:t>
      </w:r>
      <w:r w:rsidR="003F2D5B" w:rsidRPr="009A5C05">
        <w:rPr>
          <w:rFonts w:ascii="Times New Roman" w:hAnsi="Times New Roman" w:cs="Times New Roman"/>
          <w:sz w:val="24"/>
          <w:szCs w:val="24"/>
        </w:rPr>
        <w:t xml:space="preserve"> priedas</w:t>
      </w:r>
    </w:p>
    <w:p w:rsidR="003F2D5B" w:rsidRDefault="003F2D5B" w:rsidP="003F2D5B">
      <w:pPr>
        <w:tabs>
          <w:tab w:val="center" w:pos="0"/>
        </w:tabs>
        <w:spacing w:after="0" w:line="276" w:lineRule="auto"/>
        <w:jc w:val="right"/>
        <w:rPr>
          <w:rFonts w:ascii="Times New Roman" w:eastAsia="Times New Roman" w:hAnsi="Times New Roman" w:cs="Times New Roman"/>
          <w:b/>
          <w:sz w:val="24"/>
          <w:szCs w:val="24"/>
        </w:rPr>
      </w:pPr>
    </w:p>
    <w:p w:rsidR="003F2D5B" w:rsidRDefault="003F2D5B" w:rsidP="003F2D5B">
      <w:pPr>
        <w:tabs>
          <w:tab w:val="center" w:pos="0"/>
        </w:tabs>
        <w:spacing w:after="0" w:line="276" w:lineRule="auto"/>
        <w:jc w:val="center"/>
        <w:rPr>
          <w:rFonts w:ascii="Times New Roman" w:eastAsia="Times New Roman" w:hAnsi="Times New Roman" w:cs="Times New Roman"/>
          <w:b/>
          <w:sz w:val="24"/>
          <w:szCs w:val="24"/>
        </w:rPr>
      </w:pPr>
      <w:r w:rsidRPr="003F2D5B">
        <w:rPr>
          <w:rFonts w:ascii="Times New Roman" w:eastAsia="Times New Roman" w:hAnsi="Times New Roman" w:cs="Times New Roman"/>
          <w:b/>
          <w:sz w:val="24"/>
          <w:szCs w:val="24"/>
        </w:rPr>
        <w:t>MOKINIŲ PAŽANGOS IR PASIEKIMŲ VERTINIMO KRITERIJAI</w:t>
      </w:r>
    </w:p>
    <w:p w:rsidR="003F2D5B" w:rsidRDefault="003F2D5B" w:rsidP="003F2D5B">
      <w:pPr>
        <w:tabs>
          <w:tab w:val="center" w:pos="0"/>
        </w:tabs>
        <w:spacing w:after="0" w:line="276" w:lineRule="auto"/>
        <w:jc w:val="center"/>
        <w:rPr>
          <w:rFonts w:ascii="Times New Roman" w:eastAsia="Times New Roman" w:hAnsi="Times New Roman" w:cs="Times New Roman"/>
          <w:b/>
          <w:sz w:val="24"/>
          <w:szCs w:val="24"/>
        </w:rPr>
      </w:pPr>
    </w:p>
    <w:p w:rsidR="003F2D5B" w:rsidRDefault="008A31D7" w:rsidP="008A31D7">
      <w:pPr>
        <w:spacing w:after="0"/>
        <w:ind w:left="806" w:hanging="10"/>
        <w:jc w:val="center"/>
        <w:rPr>
          <w:rFonts w:ascii="Times New Roman" w:eastAsia="Times New Roman" w:hAnsi="Times New Roman" w:cs="Times New Roman"/>
          <w:b/>
          <w:color w:val="000000"/>
          <w:sz w:val="24"/>
          <w:lang w:eastAsia="lt-LT"/>
        </w:rPr>
      </w:pPr>
      <w:r w:rsidRPr="003F2D5B">
        <w:rPr>
          <w:rFonts w:ascii="Times New Roman" w:eastAsia="Times New Roman" w:hAnsi="Times New Roman" w:cs="Times New Roman"/>
          <w:b/>
          <w:color w:val="000000"/>
          <w:sz w:val="24"/>
          <w:lang w:eastAsia="lt-LT"/>
        </w:rPr>
        <w:t>DIKTANTO</w:t>
      </w:r>
      <w:r w:rsidRPr="003F2D5B">
        <w:rPr>
          <w:rFonts w:ascii="Times New Roman" w:eastAsia="Times New Roman" w:hAnsi="Times New Roman" w:cs="Times New Roman"/>
          <w:b/>
          <w:color w:val="000000"/>
          <w:sz w:val="28"/>
          <w:lang w:eastAsia="lt-LT"/>
        </w:rPr>
        <w:t xml:space="preserve"> </w:t>
      </w:r>
      <w:r>
        <w:rPr>
          <w:rFonts w:ascii="Times New Roman" w:eastAsia="Times New Roman" w:hAnsi="Times New Roman" w:cs="Times New Roman"/>
          <w:b/>
          <w:color w:val="000000"/>
          <w:sz w:val="24"/>
          <w:lang w:eastAsia="lt-LT"/>
        </w:rPr>
        <w:t>VERTINIMAS</w:t>
      </w:r>
    </w:p>
    <w:p w:rsidR="008A31D7" w:rsidRPr="003F2D5B" w:rsidRDefault="008A31D7" w:rsidP="008A31D7">
      <w:pPr>
        <w:spacing w:after="0"/>
        <w:ind w:left="806" w:hanging="10"/>
        <w:jc w:val="center"/>
        <w:rPr>
          <w:rFonts w:ascii="Times New Roman" w:eastAsia="Times New Roman" w:hAnsi="Times New Roman" w:cs="Times New Roman"/>
          <w:color w:val="000000"/>
          <w:sz w:val="24"/>
          <w:lang w:eastAsia="lt-LT"/>
        </w:rPr>
      </w:pPr>
    </w:p>
    <w:tbl>
      <w:tblPr>
        <w:tblStyle w:val="TableGrid"/>
        <w:tblW w:w="5000" w:type="pct"/>
        <w:tblInd w:w="0" w:type="dxa"/>
        <w:tblCellMar>
          <w:top w:w="7" w:type="dxa"/>
          <w:left w:w="108" w:type="dxa"/>
          <w:right w:w="48" w:type="dxa"/>
        </w:tblCellMar>
        <w:tblLook w:val="04A0" w:firstRow="1" w:lastRow="0" w:firstColumn="1" w:lastColumn="0" w:noHBand="0" w:noVBand="1"/>
      </w:tblPr>
      <w:tblGrid>
        <w:gridCol w:w="8282"/>
        <w:gridCol w:w="1512"/>
      </w:tblGrid>
      <w:tr w:rsidR="003F2D5B" w:rsidRPr="003F2D5B" w:rsidTr="008A31D7">
        <w:trPr>
          <w:trHeight w:val="562"/>
        </w:trPr>
        <w:tc>
          <w:tcPr>
            <w:tcW w:w="4228" w:type="pct"/>
            <w:tcBorders>
              <w:top w:val="single" w:sz="4" w:space="0" w:color="000000"/>
              <w:left w:val="single" w:sz="4" w:space="0" w:color="000000"/>
              <w:bottom w:val="single" w:sz="4" w:space="0" w:color="000000"/>
              <w:right w:val="single" w:sz="4" w:space="0" w:color="000000"/>
            </w:tcBorders>
          </w:tcPr>
          <w:p w:rsidR="003F2D5B" w:rsidRPr="003F2D5B" w:rsidRDefault="003F2D5B" w:rsidP="003F2D5B">
            <w:pPr>
              <w:spacing w:after="0"/>
              <w:ind w:right="61"/>
              <w:jc w:val="center"/>
              <w:rPr>
                <w:rFonts w:ascii="Times New Roman" w:hAnsi="Times New Roman" w:cs="Times New Roman"/>
                <w:color w:val="000000"/>
                <w:sz w:val="24"/>
              </w:rPr>
            </w:pPr>
            <w:r w:rsidRPr="003F2D5B">
              <w:rPr>
                <w:rFonts w:ascii="Times New Roman" w:hAnsi="Times New Roman" w:cs="Times New Roman"/>
                <w:b/>
                <w:color w:val="000000"/>
                <w:sz w:val="24"/>
              </w:rPr>
              <w:t xml:space="preserve">Pasiekimų lygis </w:t>
            </w:r>
          </w:p>
        </w:tc>
        <w:tc>
          <w:tcPr>
            <w:tcW w:w="772" w:type="pct"/>
            <w:tcBorders>
              <w:top w:val="single" w:sz="4" w:space="0" w:color="000000"/>
              <w:left w:val="single" w:sz="4" w:space="0" w:color="000000"/>
              <w:bottom w:val="single" w:sz="4" w:space="0" w:color="000000"/>
              <w:right w:val="single" w:sz="4" w:space="0" w:color="000000"/>
            </w:tcBorders>
          </w:tcPr>
          <w:p w:rsidR="003F2D5B" w:rsidRPr="003F2D5B" w:rsidRDefault="003F2D5B" w:rsidP="003F2D5B">
            <w:pPr>
              <w:spacing w:after="0"/>
              <w:jc w:val="center"/>
              <w:rPr>
                <w:rFonts w:ascii="Times New Roman" w:hAnsi="Times New Roman" w:cs="Times New Roman"/>
                <w:color w:val="000000"/>
                <w:sz w:val="24"/>
              </w:rPr>
            </w:pPr>
            <w:r w:rsidRPr="003F2D5B">
              <w:rPr>
                <w:rFonts w:ascii="Times New Roman" w:hAnsi="Times New Roman" w:cs="Times New Roman"/>
                <w:b/>
                <w:color w:val="000000"/>
                <w:sz w:val="24"/>
              </w:rPr>
              <w:t xml:space="preserve">Klaidų skaičius </w:t>
            </w:r>
          </w:p>
        </w:tc>
      </w:tr>
      <w:tr w:rsidR="003F2D5B" w:rsidRPr="003F2D5B" w:rsidTr="008A31D7">
        <w:trPr>
          <w:trHeight w:val="562"/>
        </w:trPr>
        <w:tc>
          <w:tcPr>
            <w:tcW w:w="4228" w:type="pct"/>
            <w:tcBorders>
              <w:top w:val="single" w:sz="4" w:space="0" w:color="000000"/>
              <w:left w:val="single" w:sz="4" w:space="0" w:color="000000"/>
              <w:bottom w:val="single" w:sz="4" w:space="0" w:color="000000"/>
              <w:right w:val="single" w:sz="4" w:space="0" w:color="000000"/>
            </w:tcBorders>
          </w:tcPr>
          <w:p w:rsidR="003F2D5B" w:rsidRPr="003F2D5B" w:rsidRDefault="003F2D5B" w:rsidP="003F2D5B">
            <w:pPr>
              <w:spacing w:after="0"/>
              <w:jc w:val="both"/>
              <w:rPr>
                <w:rFonts w:ascii="Times New Roman" w:hAnsi="Times New Roman" w:cs="Times New Roman"/>
                <w:color w:val="000000"/>
                <w:sz w:val="24"/>
              </w:rPr>
            </w:pPr>
            <w:r w:rsidRPr="003F2D5B">
              <w:rPr>
                <w:rFonts w:ascii="Times New Roman" w:hAnsi="Times New Roman" w:cs="Times New Roman"/>
                <w:color w:val="000000"/>
                <w:sz w:val="24"/>
              </w:rPr>
              <w:t xml:space="preserve">Mokinio žinios ir gebėjimai atitinka </w:t>
            </w:r>
            <w:r w:rsidRPr="003F2D5B">
              <w:rPr>
                <w:rFonts w:ascii="Times New Roman" w:hAnsi="Times New Roman" w:cs="Times New Roman"/>
                <w:b/>
                <w:color w:val="000000"/>
                <w:sz w:val="24"/>
              </w:rPr>
              <w:t xml:space="preserve">aukštesniojo </w:t>
            </w:r>
            <w:r w:rsidRPr="003F2D5B">
              <w:rPr>
                <w:rFonts w:ascii="Times New Roman" w:hAnsi="Times New Roman" w:cs="Times New Roman"/>
                <w:color w:val="000000"/>
                <w:sz w:val="24"/>
              </w:rPr>
              <w:t xml:space="preserve">lygio požymius, nurodytus lietuvių kalbos pradinio ugdymo bendrojoje programoje. </w:t>
            </w:r>
          </w:p>
        </w:tc>
        <w:tc>
          <w:tcPr>
            <w:tcW w:w="772" w:type="pct"/>
            <w:tcBorders>
              <w:top w:val="single" w:sz="4" w:space="0" w:color="000000"/>
              <w:left w:val="single" w:sz="4" w:space="0" w:color="000000"/>
              <w:bottom w:val="single" w:sz="4" w:space="0" w:color="000000"/>
              <w:right w:val="single" w:sz="4" w:space="0" w:color="000000"/>
            </w:tcBorders>
          </w:tcPr>
          <w:p w:rsidR="003F2D5B" w:rsidRPr="002120D4" w:rsidRDefault="003F2D5B" w:rsidP="003F2D5B">
            <w:pPr>
              <w:spacing w:after="0"/>
              <w:ind w:right="57"/>
              <w:jc w:val="center"/>
              <w:rPr>
                <w:rFonts w:ascii="Times New Roman" w:hAnsi="Times New Roman" w:cs="Times New Roman"/>
                <w:color w:val="000000" w:themeColor="text1"/>
                <w:sz w:val="24"/>
              </w:rPr>
            </w:pPr>
            <w:r w:rsidRPr="002120D4">
              <w:rPr>
                <w:rFonts w:ascii="Times New Roman" w:hAnsi="Times New Roman" w:cs="Times New Roman"/>
                <w:color w:val="000000" w:themeColor="text1"/>
                <w:sz w:val="24"/>
              </w:rPr>
              <w:t xml:space="preserve">0 - 2 </w:t>
            </w:r>
          </w:p>
        </w:tc>
      </w:tr>
      <w:tr w:rsidR="003F2D5B" w:rsidRPr="003F2D5B" w:rsidTr="008A31D7">
        <w:trPr>
          <w:trHeight w:val="562"/>
        </w:trPr>
        <w:tc>
          <w:tcPr>
            <w:tcW w:w="4228" w:type="pct"/>
            <w:tcBorders>
              <w:top w:val="single" w:sz="4" w:space="0" w:color="000000"/>
              <w:left w:val="single" w:sz="4" w:space="0" w:color="000000"/>
              <w:bottom w:val="single" w:sz="4" w:space="0" w:color="000000"/>
              <w:right w:val="single" w:sz="4" w:space="0" w:color="000000"/>
            </w:tcBorders>
          </w:tcPr>
          <w:p w:rsidR="003F2D5B" w:rsidRPr="003F2D5B" w:rsidRDefault="003F2D5B" w:rsidP="003F2D5B">
            <w:pPr>
              <w:spacing w:after="0"/>
              <w:jc w:val="both"/>
              <w:rPr>
                <w:rFonts w:ascii="Times New Roman" w:hAnsi="Times New Roman" w:cs="Times New Roman"/>
                <w:color w:val="000000"/>
                <w:sz w:val="24"/>
              </w:rPr>
            </w:pPr>
            <w:r w:rsidRPr="003F2D5B">
              <w:rPr>
                <w:rFonts w:ascii="Times New Roman" w:hAnsi="Times New Roman" w:cs="Times New Roman"/>
                <w:color w:val="000000"/>
                <w:sz w:val="24"/>
              </w:rPr>
              <w:t xml:space="preserve">Mokinio žinios ir gebėjimai atitinka </w:t>
            </w:r>
            <w:r w:rsidRPr="003F2D5B">
              <w:rPr>
                <w:rFonts w:ascii="Times New Roman" w:hAnsi="Times New Roman" w:cs="Times New Roman"/>
                <w:b/>
                <w:color w:val="000000"/>
                <w:sz w:val="24"/>
              </w:rPr>
              <w:t xml:space="preserve">pagrindinio </w:t>
            </w:r>
            <w:r w:rsidRPr="003F2D5B">
              <w:rPr>
                <w:rFonts w:ascii="Times New Roman" w:hAnsi="Times New Roman" w:cs="Times New Roman"/>
                <w:color w:val="000000"/>
                <w:sz w:val="24"/>
              </w:rPr>
              <w:t xml:space="preserve">lygio požymius, nurodytus lietuvių kalbos pradinio ugdymo bendrojoje programoje. </w:t>
            </w:r>
          </w:p>
        </w:tc>
        <w:tc>
          <w:tcPr>
            <w:tcW w:w="772" w:type="pct"/>
            <w:tcBorders>
              <w:top w:val="single" w:sz="4" w:space="0" w:color="000000"/>
              <w:left w:val="single" w:sz="4" w:space="0" w:color="000000"/>
              <w:bottom w:val="single" w:sz="4" w:space="0" w:color="000000"/>
              <w:right w:val="single" w:sz="4" w:space="0" w:color="000000"/>
            </w:tcBorders>
          </w:tcPr>
          <w:p w:rsidR="003F2D5B" w:rsidRPr="002120D4" w:rsidRDefault="003F2D5B" w:rsidP="003F2D5B">
            <w:pPr>
              <w:spacing w:after="0"/>
              <w:ind w:right="57"/>
              <w:jc w:val="center"/>
              <w:rPr>
                <w:rFonts w:ascii="Times New Roman" w:hAnsi="Times New Roman" w:cs="Times New Roman"/>
                <w:color w:val="000000" w:themeColor="text1"/>
                <w:sz w:val="24"/>
              </w:rPr>
            </w:pPr>
            <w:r w:rsidRPr="002120D4">
              <w:rPr>
                <w:rFonts w:ascii="Times New Roman" w:hAnsi="Times New Roman" w:cs="Times New Roman"/>
                <w:color w:val="000000" w:themeColor="text1"/>
                <w:sz w:val="24"/>
              </w:rPr>
              <w:t xml:space="preserve">3 - 5 </w:t>
            </w:r>
          </w:p>
        </w:tc>
      </w:tr>
      <w:tr w:rsidR="003F2D5B" w:rsidRPr="003F2D5B" w:rsidTr="008A31D7">
        <w:trPr>
          <w:trHeight w:val="562"/>
        </w:trPr>
        <w:tc>
          <w:tcPr>
            <w:tcW w:w="4228" w:type="pct"/>
            <w:tcBorders>
              <w:top w:val="single" w:sz="4" w:space="0" w:color="000000"/>
              <w:left w:val="single" w:sz="4" w:space="0" w:color="000000"/>
              <w:bottom w:val="single" w:sz="4" w:space="0" w:color="000000"/>
              <w:right w:val="single" w:sz="4" w:space="0" w:color="000000"/>
            </w:tcBorders>
          </w:tcPr>
          <w:p w:rsidR="003F2D5B" w:rsidRPr="003F2D5B" w:rsidRDefault="003F2D5B" w:rsidP="003F2D5B">
            <w:pPr>
              <w:spacing w:after="0"/>
              <w:jc w:val="both"/>
              <w:rPr>
                <w:rFonts w:ascii="Times New Roman" w:hAnsi="Times New Roman" w:cs="Times New Roman"/>
                <w:color w:val="000000"/>
                <w:sz w:val="24"/>
              </w:rPr>
            </w:pPr>
            <w:r w:rsidRPr="003F2D5B">
              <w:rPr>
                <w:rFonts w:ascii="Times New Roman" w:hAnsi="Times New Roman" w:cs="Times New Roman"/>
                <w:color w:val="000000"/>
                <w:sz w:val="24"/>
              </w:rPr>
              <w:t>Mokinio žinios ir gebėjimai atitinka</w:t>
            </w:r>
            <w:r w:rsidRPr="003F2D5B">
              <w:rPr>
                <w:rFonts w:ascii="Times New Roman" w:hAnsi="Times New Roman" w:cs="Times New Roman"/>
                <w:b/>
                <w:color w:val="000000"/>
                <w:sz w:val="24"/>
              </w:rPr>
              <w:t xml:space="preserve"> patenkinamo</w:t>
            </w:r>
            <w:r w:rsidRPr="003F2D5B">
              <w:rPr>
                <w:rFonts w:ascii="Times New Roman" w:hAnsi="Times New Roman" w:cs="Times New Roman"/>
                <w:color w:val="000000"/>
                <w:sz w:val="24"/>
              </w:rPr>
              <w:t xml:space="preserve"> lygio požymius, nurodytus lietuvių kalbos pradinio ugdymo bendrojoje programoje. </w:t>
            </w:r>
          </w:p>
        </w:tc>
        <w:tc>
          <w:tcPr>
            <w:tcW w:w="772" w:type="pct"/>
            <w:tcBorders>
              <w:top w:val="single" w:sz="4" w:space="0" w:color="000000"/>
              <w:left w:val="single" w:sz="4" w:space="0" w:color="000000"/>
              <w:bottom w:val="single" w:sz="4" w:space="0" w:color="000000"/>
              <w:right w:val="single" w:sz="4" w:space="0" w:color="000000"/>
            </w:tcBorders>
          </w:tcPr>
          <w:p w:rsidR="003F2D5B" w:rsidRPr="002120D4" w:rsidRDefault="003F2D5B" w:rsidP="003F2D5B">
            <w:pPr>
              <w:spacing w:after="0"/>
              <w:ind w:right="57"/>
              <w:jc w:val="center"/>
              <w:rPr>
                <w:rFonts w:ascii="Times New Roman" w:hAnsi="Times New Roman" w:cs="Times New Roman"/>
                <w:color w:val="000000" w:themeColor="text1"/>
                <w:sz w:val="24"/>
              </w:rPr>
            </w:pPr>
            <w:r w:rsidRPr="002120D4">
              <w:rPr>
                <w:rFonts w:ascii="Times New Roman" w:hAnsi="Times New Roman" w:cs="Times New Roman"/>
                <w:color w:val="000000" w:themeColor="text1"/>
                <w:sz w:val="24"/>
              </w:rPr>
              <w:t xml:space="preserve">6 - 10 </w:t>
            </w:r>
          </w:p>
        </w:tc>
      </w:tr>
      <w:tr w:rsidR="003F2D5B" w:rsidRPr="003F2D5B" w:rsidTr="008A31D7">
        <w:trPr>
          <w:trHeight w:val="564"/>
        </w:trPr>
        <w:tc>
          <w:tcPr>
            <w:tcW w:w="4228" w:type="pct"/>
            <w:tcBorders>
              <w:top w:val="single" w:sz="4" w:space="0" w:color="000000"/>
              <w:left w:val="single" w:sz="4" w:space="0" w:color="000000"/>
              <w:bottom w:val="single" w:sz="4" w:space="0" w:color="000000"/>
              <w:right w:val="single" w:sz="4" w:space="0" w:color="000000"/>
            </w:tcBorders>
          </w:tcPr>
          <w:p w:rsidR="003F2D5B" w:rsidRPr="003F2D5B" w:rsidRDefault="003F2D5B" w:rsidP="00FE2D14">
            <w:pPr>
              <w:spacing w:after="0"/>
              <w:jc w:val="both"/>
              <w:rPr>
                <w:rFonts w:ascii="Times New Roman" w:hAnsi="Times New Roman" w:cs="Times New Roman"/>
                <w:color w:val="000000"/>
                <w:sz w:val="24"/>
              </w:rPr>
            </w:pPr>
            <w:r w:rsidRPr="003F2D5B">
              <w:rPr>
                <w:rFonts w:ascii="Times New Roman" w:hAnsi="Times New Roman" w:cs="Times New Roman"/>
                <w:color w:val="000000"/>
                <w:sz w:val="24"/>
              </w:rPr>
              <w:t xml:space="preserve">Mokinio žinios ir gebėjimai </w:t>
            </w:r>
            <w:r w:rsidR="00FE2D14">
              <w:rPr>
                <w:rFonts w:ascii="Times New Roman" w:hAnsi="Times New Roman" w:cs="Times New Roman"/>
                <w:color w:val="000000"/>
                <w:sz w:val="24"/>
              </w:rPr>
              <w:t xml:space="preserve">atitinka </w:t>
            </w:r>
            <w:r w:rsidR="00FE2D14" w:rsidRPr="00FE2D14">
              <w:rPr>
                <w:rFonts w:ascii="Times New Roman" w:hAnsi="Times New Roman" w:cs="Times New Roman"/>
                <w:b/>
                <w:color w:val="000000"/>
                <w:sz w:val="24"/>
              </w:rPr>
              <w:t>nepatenkinamo/slenkstinio</w:t>
            </w:r>
            <w:r w:rsidR="00FE2D14">
              <w:rPr>
                <w:rFonts w:ascii="Times New Roman" w:hAnsi="Times New Roman" w:cs="Times New Roman"/>
                <w:color w:val="000000"/>
                <w:sz w:val="24"/>
              </w:rPr>
              <w:t xml:space="preserve"> lygio požymius</w:t>
            </w:r>
            <w:r w:rsidRPr="003F2D5B">
              <w:rPr>
                <w:rFonts w:ascii="Times New Roman" w:hAnsi="Times New Roman" w:cs="Times New Roman"/>
                <w:color w:val="000000"/>
                <w:sz w:val="24"/>
              </w:rPr>
              <w:t xml:space="preserve"> nurodytus lietuvių kalbos pradinio ugdymo bendrojoje programoje. </w:t>
            </w:r>
          </w:p>
        </w:tc>
        <w:tc>
          <w:tcPr>
            <w:tcW w:w="772" w:type="pct"/>
            <w:tcBorders>
              <w:top w:val="single" w:sz="4" w:space="0" w:color="000000"/>
              <w:left w:val="single" w:sz="4" w:space="0" w:color="000000"/>
              <w:bottom w:val="single" w:sz="4" w:space="0" w:color="000000"/>
              <w:right w:val="single" w:sz="4" w:space="0" w:color="000000"/>
            </w:tcBorders>
          </w:tcPr>
          <w:p w:rsidR="003F2D5B" w:rsidRPr="002120D4" w:rsidRDefault="003F2D5B" w:rsidP="003F2D5B">
            <w:pPr>
              <w:spacing w:after="0"/>
              <w:ind w:left="12" w:right="11"/>
              <w:jc w:val="center"/>
              <w:rPr>
                <w:rFonts w:ascii="Times New Roman" w:hAnsi="Times New Roman" w:cs="Times New Roman"/>
                <w:color w:val="000000" w:themeColor="text1"/>
                <w:sz w:val="24"/>
              </w:rPr>
            </w:pPr>
            <w:r w:rsidRPr="002120D4">
              <w:rPr>
                <w:rFonts w:ascii="Times New Roman" w:hAnsi="Times New Roman" w:cs="Times New Roman"/>
                <w:color w:val="000000" w:themeColor="text1"/>
                <w:sz w:val="24"/>
              </w:rPr>
              <w:t xml:space="preserve">11 ir daugiau </w:t>
            </w:r>
          </w:p>
        </w:tc>
      </w:tr>
    </w:tbl>
    <w:p w:rsidR="003F2D5B" w:rsidRDefault="003F2D5B" w:rsidP="003F2D5B">
      <w:pPr>
        <w:tabs>
          <w:tab w:val="center" w:pos="0"/>
        </w:tabs>
        <w:spacing w:after="0" w:line="276" w:lineRule="auto"/>
        <w:rPr>
          <w:rFonts w:ascii="Times New Roman" w:eastAsia="Times New Roman" w:hAnsi="Times New Roman" w:cs="Times New Roman"/>
          <w:b/>
          <w:sz w:val="24"/>
          <w:szCs w:val="24"/>
        </w:rPr>
      </w:pPr>
    </w:p>
    <w:p w:rsidR="003F2D5B" w:rsidRPr="003F2D5B" w:rsidRDefault="003F2D5B" w:rsidP="008A31D7">
      <w:pPr>
        <w:spacing w:after="12" w:line="247" w:lineRule="auto"/>
        <w:ind w:left="-15" w:firstLine="1291"/>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Vertinant diktantų, rašinių, atpasakojimų ir kūrybinių darbų rašybą ir skyrybą taisoma, bet klaidomis nelaikoma: </w:t>
      </w:r>
    </w:p>
    <w:p w:rsidR="003F2D5B" w:rsidRPr="003F2D5B" w:rsidRDefault="003F2D5B" w:rsidP="008A31D7">
      <w:pPr>
        <w:numPr>
          <w:ilvl w:val="0"/>
          <w:numId w:val="3"/>
        </w:numPr>
        <w:tabs>
          <w:tab w:val="left" w:pos="1418"/>
        </w:tabs>
        <w:spacing w:after="12" w:line="247" w:lineRule="auto"/>
        <w:ind w:left="0"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klaidos iš neišeitų rašybos ir skyrybos taisyklių; </w:t>
      </w:r>
    </w:p>
    <w:p w:rsidR="003F2D5B" w:rsidRPr="003F2D5B" w:rsidRDefault="003F2D5B" w:rsidP="008A31D7">
      <w:pPr>
        <w:numPr>
          <w:ilvl w:val="0"/>
          <w:numId w:val="3"/>
        </w:numPr>
        <w:tabs>
          <w:tab w:val="left" w:pos="1418"/>
        </w:tabs>
        <w:spacing w:after="37" w:line="247" w:lineRule="auto"/>
        <w:ind w:left="0"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klaidos rašybos taisyklėmis nepatikrinamuose žodžiuose, jei su tų žodžių rašyba mokiniai nebuvo supažindinti; </w:t>
      </w:r>
    </w:p>
    <w:p w:rsidR="003F2D5B" w:rsidRPr="003F2D5B" w:rsidRDefault="003F2D5B" w:rsidP="008A31D7">
      <w:pPr>
        <w:numPr>
          <w:ilvl w:val="0"/>
          <w:numId w:val="3"/>
        </w:numPr>
        <w:tabs>
          <w:tab w:val="left" w:pos="1418"/>
        </w:tabs>
        <w:spacing w:after="12" w:line="247" w:lineRule="auto"/>
        <w:ind w:left="0"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akivaizdūs apsirikimai (k</w:t>
      </w:r>
      <w:r w:rsidRPr="003F2D5B">
        <w:rPr>
          <w:rFonts w:ascii="Times New Roman" w:eastAsia="Times New Roman" w:hAnsi="Times New Roman" w:cs="Times New Roman"/>
          <w:b/>
          <w:color w:val="000000"/>
          <w:sz w:val="24"/>
          <w:lang w:eastAsia="lt-LT"/>
        </w:rPr>
        <w:t>ur</w:t>
      </w:r>
      <w:r w:rsidRPr="003F2D5B">
        <w:rPr>
          <w:rFonts w:ascii="Times New Roman" w:eastAsia="Times New Roman" w:hAnsi="Times New Roman" w:cs="Times New Roman"/>
          <w:color w:val="000000"/>
          <w:sz w:val="24"/>
          <w:lang w:eastAsia="lt-LT"/>
        </w:rPr>
        <w:t>ti  –  k</w:t>
      </w:r>
      <w:r w:rsidRPr="003F2D5B">
        <w:rPr>
          <w:rFonts w:ascii="Times New Roman" w:eastAsia="Times New Roman" w:hAnsi="Times New Roman" w:cs="Times New Roman"/>
          <w:b/>
          <w:color w:val="000000"/>
          <w:sz w:val="24"/>
          <w:lang w:eastAsia="lt-LT"/>
        </w:rPr>
        <w:t>ru</w:t>
      </w:r>
      <w:r w:rsidRPr="003F2D5B">
        <w:rPr>
          <w:rFonts w:ascii="Times New Roman" w:eastAsia="Times New Roman" w:hAnsi="Times New Roman" w:cs="Times New Roman"/>
          <w:color w:val="000000"/>
          <w:sz w:val="24"/>
          <w:lang w:eastAsia="lt-LT"/>
        </w:rPr>
        <w:t xml:space="preserve">ti), jei apsirikimų trys, jie laikomi viena klaida; </w:t>
      </w:r>
    </w:p>
    <w:p w:rsidR="003F2D5B" w:rsidRPr="003F2D5B" w:rsidRDefault="003F2D5B" w:rsidP="008A31D7">
      <w:pPr>
        <w:numPr>
          <w:ilvl w:val="0"/>
          <w:numId w:val="3"/>
        </w:numPr>
        <w:tabs>
          <w:tab w:val="left" w:pos="1418"/>
        </w:tabs>
        <w:spacing w:after="12" w:line="247" w:lineRule="auto"/>
        <w:ind w:left="0"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kitaip negu buvo diktuojama parašyti žodžiai, jeigu jie gali būti rašomi dvejopai; </w:t>
      </w:r>
    </w:p>
    <w:p w:rsidR="003F2D5B" w:rsidRPr="003F2D5B" w:rsidRDefault="003F2D5B" w:rsidP="008A31D7">
      <w:pPr>
        <w:numPr>
          <w:ilvl w:val="0"/>
          <w:numId w:val="3"/>
        </w:numPr>
        <w:tabs>
          <w:tab w:val="left" w:pos="1418"/>
        </w:tabs>
        <w:spacing w:after="37" w:line="247" w:lineRule="auto"/>
        <w:ind w:left="0"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vietoj vienų skyrybos ženklų padėti kiti, jeigu tokia skyryba neprieštarauja taisyklėms; </w:t>
      </w:r>
    </w:p>
    <w:p w:rsidR="003F2D5B" w:rsidRPr="003F2D5B" w:rsidRDefault="003F2D5B" w:rsidP="008A31D7">
      <w:pPr>
        <w:numPr>
          <w:ilvl w:val="0"/>
          <w:numId w:val="3"/>
        </w:numPr>
        <w:tabs>
          <w:tab w:val="left" w:pos="1418"/>
        </w:tabs>
        <w:spacing w:after="12" w:line="247" w:lineRule="auto"/>
        <w:ind w:left="0"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tokie parašymo atvejai, kai skyrybos ženklai gali būti dedami arba nededami </w:t>
      </w:r>
    </w:p>
    <w:p w:rsidR="003F2D5B" w:rsidRPr="003F2D5B" w:rsidRDefault="003F2D5B" w:rsidP="008A31D7">
      <w:pPr>
        <w:tabs>
          <w:tab w:val="left" w:pos="1418"/>
        </w:tabs>
        <w:spacing w:after="12" w:line="247" w:lineRule="auto"/>
        <w:ind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rašančiojo nuožiūra. </w:t>
      </w:r>
    </w:p>
    <w:p w:rsidR="003F2D5B" w:rsidRPr="003F2D5B" w:rsidRDefault="003F2D5B" w:rsidP="003F2D5B">
      <w:pPr>
        <w:spacing w:after="0"/>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 </w:t>
      </w:r>
    </w:p>
    <w:p w:rsidR="003F2D5B" w:rsidRPr="003F2D5B" w:rsidRDefault="003F2D5B" w:rsidP="008A31D7">
      <w:pPr>
        <w:spacing w:after="12" w:line="247" w:lineRule="auto"/>
        <w:ind w:left="730" w:firstLine="54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Laikoma viena klaida: </w:t>
      </w:r>
    </w:p>
    <w:p w:rsidR="003F2D5B" w:rsidRPr="003F2D5B" w:rsidRDefault="003F2D5B" w:rsidP="008A31D7">
      <w:pPr>
        <w:numPr>
          <w:ilvl w:val="0"/>
          <w:numId w:val="3"/>
        </w:numPr>
        <w:tabs>
          <w:tab w:val="left" w:pos="1418"/>
        </w:tabs>
        <w:spacing w:after="12" w:line="247" w:lineRule="auto"/>
        <w:ind w:left="0"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tas pats žodis, parašytas netaisyklingai kelis kartus; </w:t>
      </w:r>
      <w:r w:rsidRPr="003F2D5B">
        <w:rPr>
          <w:rFonts w:ascii="Times New Roman" w:eastAsia="Times New Roman" w:hAnsi="Times New Roman" w:cs="Times New Roman"/>
          <w:b/>
          <w:color w:val="000000"/>
          <w:sz w:val="24"/>
          <w:lang w:eastAsia="lt-LT"/>
        </w:rPr>
        <w:t xml:space="preserve"> </w:t>
      </w:r>
    </w:p>
    <w:p w:rsidR="003F2D5B" w:rsidRPr="003F2D5B" w:rsidRDefault="003F2D5B" w:rsidP="008A31D7">
      <w:pPr>
        <w:numPr>
          <w:ilvl w:val="0"/>
          <w:numId w:val="3"/>
        </w:numPr>
        <w:tabs>
          <w:tab w:val="left" w:pos="1418"/>
        </w:tabs>
        <w:spacing w:after="37" w:line="247" w:lineRule="auto"/>
        <w:ind w:left="0"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taškai nededami ant i – laikoma viena klaida visame darbe. Taškai nededami ant j – laikoma viena klaida visame darbe; </w:t>
      </w:r>
    </w:p>
    <w:p w:rsidR="003F2D5B" w:rsidRPr="003F2D5B" w:rsidRDefault="003F2D5B" w:rsidP="008A31D7">
      <w:pPr>
        <w:numPr>
          <w:ilvl w:val="0"/>
          <w:numId w:val="3"/>
        </w:numPr>
        <w:tabs>
          <w:tab w:val="left" w:pos="1418"/>
        </w:tabs>
        <w:spacing w:after="12" w:line="247" w:lineRule="auto"/>
        <w:ind w:left="0"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vieno tipo klaida, pasikartojanti skirtinguose trijuose žodžiuose, laikoma viena klaida </w:t>
      </w:r>
    </w:p>
    <w:p w:rsidR="003F2D5B" w:rsidRPr="003F2D5B" w:rsidRDefault="003F2D5B" w:rsidP="008A31D7">
      <w:pPr>
        <w:tabs>
          <w:tab w:val="left" w:pos="1418"/>
        </w:tabs>
        <w:spacing w:after="12" w:line="247" w:lineRule="auto"/>
        <w:ind w:left="-1276"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(k</w:t>
      </w:r>
      <w:r w:rsidRPr="003F2D5B">
        <w:rPr>
          <w:rFonts w:ascii="Times New Roman" w:eastAsia="Times New Roman" w:hAnsi="Times New Roman" w:cs="Times New Roman"/>
          <w:b/>
          <w:color w:val="000000"/>
          <w:sz w:val="24"/>
          <w:lang w:eastAsia="lt-LT"/>
        </w:rPr>
        <w:t>ū</w:t>
      </w:r>
      <w:r w:rsidRPr="003F2D5B">
        <w:rPr>
          <w:rFonts w:ascii="Times New Roman" w:eastAsia="Times New Roman" w:hAnsi="Times New Roman" w:cs="Times New Roman"/>
          <w:color w:val="000000"/>
          <w:sz w:val="24"/>
          <w:lang w:eastAsia="lt-LT"/>
        </w:rPr>
        <w:t>rti, b</w:t>
      </w:r>
      <w:r w:rsidRPr="003F2D5B">
        <w:rPr>
          <w:rFonts w:ascii="Times New Roman" w:eastAsia="Times New Roman" w:hAnsi="Times New Roman" w:cs="Times New Roman"/>
          <w:b/>
          <w:color w:val="000000"/>
          <w:sz w:val="24"/>
          <w:lang w:eastAsia="lt-LT"/>
        </w:rPr>
        <w:t>ū</w:t>
      </w:r>
      <w:r w:rsidRPr="003F2D5B">
        <w:rPr>
          <w:rFonts w:ascii="Times New Roman" w:eastAsia="Times New Roman" w:hAnsi="Times New Roman" w:cs="Times New Roman"/>
          <w:color w:val="000000"/>
          <w:sz w:val="24"/>
          <w:lang w:eastAsia="lt-LT"/>
        </w:rPr>
        <w:t>rti, si</w:t>
      </w:r>
      <w:r w:rsidRPr="003F2D5B">
        <w:rPr>
          <w:rFonts w:ascii="Times New Roman" w:eastAsia="Times New Roman" w:hAnsi="Times New Roman" w:cs="Times New Roman"/>
          <w:b/>
          <w:color w:val="000000"/>
          <w:sz w:val="24"/>
          <w:lang w:eastAsia="lt-LT"/>
        </w:rPr>
        <w:t>ū</w:t>
      </w:r>
      <w:r w:rsidRPr="003F2D5B">
        <w:rPr>
          <w:rFonts w:ascii="Times New Roman" w:eastAsia="Times New Roman" w:hAnsi="Times New Roman" w:cs="Times New Roman"/>
          <w:color w:val="000000"/>
          <w:sz w:val="24"/>
          <w:lang w:eastAsia="lt-LT"/>
        </w:rPr>
        <w:t xml:space="preserve">rbti); </w:t>
      </w:r>
    </w:p>
    <w:p w:rsidR="003F2D5B" w:rsidRPr="003F2D5B" w:rsidRDefault="003F2D5B" w:rsidP="008A31D7">
      <w:pPr>
        <w:numPr>
          <w:ilvl w:val="0"/>
          <w:numId w:val="3"/>
        </w:numPr>
        <w:tabs>
          <w:tab w:val="left" w:pos="1418"/>
        </w:tabs>
        <w:spacing w:after="12" w:line="247" w:lineRule="auto"/>
        <w:ind w:left="0"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jei žodį reikia skirti iš abiejų pusių, o mokinys skyrė iš vienos; </w:t>
      </w:r>
    </w:p>
    <w:p w:rsidR="003F2D5B" w:rsidRPr="003F2D5B" w:rsidRDefault="003F2D5B" w:rsidP="008A31D7">
      <w:pPr>
        <w:numPr>
          <w:ilvl w:val="0"/>
          <w:numId w:val="3"/>
        </w:numPr>
        <w:tabs>
          <w:tab w:val="left" w:pos="1418"/>
        </w:tabs>
        <w:spacing w:after="12" w:line="247" w:lineRule="auto"/>
        <w:ind w:left="0" w:firstLine="1276"/>
        <w:jc w:val="both"/>
        <w:rPr>
          <w:rFonts w:ascii="Times New Roman" w:eastAsia="Times New Roman" w:hAnsi="Times New Roman" w:cs="Times New Roman"/>
          <w:color w:val="000000"/>
          <w:sz w:val="24"/>
          <w:lang w:eastAsia="lt-LT"/>
        </w:rPr>
      </w:pPr>
      <w:r w:rsidRPr="003F2D5B">
        <w:rPr>
          <w:rFonts w:ascii="Times New Roman" w:eastAsia="Times New Roman" w:hAnsi="Times New Roman" w:cs="Times New Roman"/>
          <w:color w:val="000000"/>
          <w:sz w:val="24"/>
          <w:lang w:eastAsia="lt-LT"/>
        </w:rPr>
        <w:t xml:space="preserve">skyrybos klaidos pažeidžiančios tą pačią taisyklę visiškai vienodos sandaros sakiniuose. </w:t>
      </w:r>
    </w:p>
    <w:p w:rsidR="003F2D5B" w:rsidRDefault="003F2D5B" w:rsidP="003F2D5B">
      <w:pPr>
        <w:tabs>
          <w:tab w:val="center" w:pos="0"/>
        </w:tabs>
        <w:spacing w:after="0" w:line="276" w:lineRule="auto"/>
        <w:rPr>
          <w:rFonts w:ascii="Times New Roman" w:eastAsia="Times New Roman" w:hAnsi="Times New Roman" w:cs="Times New Roman"/>
          <w:b/>
          <w:sz w:val="24"/>
          <w:szCs w:val="24"/>
        </w:rPr>
      </w:pPr>
    </w:p>
    <w:p w:rsidR="008A31D7" w:rsidRDefault="008A31D7" w:rsidP="003F2D5B">
      <w:pPr>
        <w:tabs>
          <w:tab w:val="center" w:pos="0"/>
        </w:tabs>
        <w:spacing w:after="0" w:line="276" w:lineRule="auto"/>
        <w:rPr>
          <w:rFonts w:ascii="Times New Roman" w:eastAsia="Times New Roman" w:hAnsi="Times New Roman" w:cs="Times New Roman"/>
          <w:b/>
          <w:sz w:val="24"/>
          <w:szCs w:val="24"/>
        </w:rPr>
      </w:pPr>
    </w:p>
    <w:p w:rsidR="008A31D7" w:rsidRDefault="008A31D7" w:rsidP="003F2D5B">
      <w:pPr>
        <w:tabs>
          <w:tab w:val="center" w:pos="0"/>
        </w:tabs>
        <w:spacing w:after="0" w:line="276" w:lineRule="auto"/>
        <w:rPr>
          <w:rFonts w:ascii="Times New Roman" w:eastAsia="Times New Roman" w:hAnsi="Times New Roman" w:cs="Times New Roman"/>
          <w:b/>
          <w:sz w:val="24"/>
          <w:szCs w:val="24"/>
        </w:rPr>
      </w:pPr>
    </w:p>
    <w:p w:rsidR="008A31D7" w:rsidRDefault="008A31D7" w:rsidP="003F2D5B">
      <w:pPr>
        <w:tabs>
          <w:tab w:val="center" w:pos="0"/>
        </w:tabs>
        <w:spacing w:after="0" w:line="276" w:lineRule="auto"/>
        <w:rPr>
          <w:rFonts w:ascii="Times New Roman" w:eastAsia="Times New Roman" w:hAnsi="Times New Roman" w:cs="Times New Roman"/>
          <w:b/>
          <w:sz w:val="24"/>
          <w:szCs w:val="24"/>
        </w:rPr>
      </w:pPr>
    </w:p>
    <w:p w:rsidR="008A31D7" w:rsidRDefault="008A31D7" w:rsidP="003F2D5B">
      <w:pPr>
        <w:tabs>
          <w:tab w:val="center" w:pos="0"/>
        </w:tabs>
        <w:spacing w:after="0" w:line="276" w:lineRule="auto"/>
        <w:rPr>
          <w:rFonts w:ascii="Times New Roman" w:eastAsia="Times New Roman" w:hAnsi="Times New Roman" w:cs="Times New Roman"/>
          <w:b/>
          <w:sz w:val="24"/>
          <w:szCs w:val="24"/>
        </w:rPr>
      </w:pPr>
    </w:p>
    <w:p w:rsidR="008A31D7" w:rsidRDefault="008A31D7" w:rsidP="003F2D5B">
      <w:pPr>
        <w:tabs>
          <w:tab w:val="center" w:pos="0"/>
        </w:tabs>
        <w:spacing w:after="0" w:line="276" w:lineRule="auto"/>
        <w:rPr>
          <w:rFonts w:ascii="Times New Roman" w:eastAsia="Times New Roman" w:hAnsi="Times New Roman" w:cs="Times New Roman"/>
          <w:b/>
          <w:sz w:val="24"/>
          <w:szCs w:val="24"/>
        </w:rPr>
      </w:pPr>
    </w:p>
    <w:p w:rsidR="008A31D7" w:rsidRDefault="008A31D7" w:rsidP="003F2D5B">
      <w:pPr>
        <w:tabs>
          <w:tab w:val="center" w:pos="0"/>
        </w:tabs>
        <w:spacing w:after="0" w:line="276" w:lineRule="auto"/>
        <w:rPr>
          <w:rFonts w:ascii="Times New Roman" w:eastAsia="Times New Roman" w:hAnsi="Times New Roman" w:cs="Times New Roman"/>
          <w:b/>
          <w:sz w:val="24"/>
          <w:szCs w:val="24"/>
        </w:rPr>
      </w:pPr>
    </w:p>
    <w:p w:rsidR="008A31D7" w:rsidRDefault="008A31D7" w:rsidP="003F2D5B">
      <w:pPr>
        <w:tabs>
          <w:tab w:val="center" w:pos="0"/>
        </w:tabs>
        <w:spacing w:after="0" w:line="276" w:lineRule="auto"/>
        <w:rPr>
          <w:rFonts w:ascii="Times New Roman" w:eastAsia="Times New Roman" w:hAnsi="Times New Roman" w:cs="Times New Roman"/>
          <w:b/>
          <w:sz w:val="24"/>
          <w:szCs w:val="24"/>
        </w:rPr>
      </w:pPr>
    </w:p>
    <w:p w:rsidR="008A31D7" w:rsidRDefault="008A31D7" w:rsidP="008A31D7">
      <w:pPr>
        <w:tabs>
          <w:tab w:val="center" w:pos="0"/>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TESTŲ VERTINIMAS</w:t>
      </w:r>
    </w:p>
    <w:p w:rsidR="008A31D7" w:rsidRPr="008A31D7" w:rsidRDefault="008A31D7" w:rsidP="008A31D7">
      <w:pPr>
        <w:tabs>
          <w:tab w:val="center" w:pos="0"/>
        </w:tabs>
        <w:spacing w:before="240" w:after="240" w:line="276" w:lineRule="auto"/>
        <w:ind w:firstLine="1276"/>
        <w:jc w:val="both"/>
        <w:rPr>
          <w:rFonts w:ascii="Times New Roman" w:eastAsia="Times New Roman" w:hAnsi="Times New Roman" w:cs="Times New Roman"/>
          <w:sz w:val="24"/>
          <w:szCs w:val="24"/>
        </w:rPr>
      </w:pPr>
      <w:r w:rsidRPr="008A31D7">
        <w:rPr>
          <w:rFonts w:ascii="Times New Roman" w:eastAsia="Times New Roman" w:hAnsi="Times New Roman" w:cs="Times New Roman"/>
          <w:b/>
          <w:sz w:val="24"/>
          <w:szCs w:val="24"/>
        </w:rPr>
        <w:t>Mokykloje susitarta</w:t>
      </w:r>
      <w:r>
        <w:rPr>
          <w:rFonts w:ascii="Times New Roman" w:eastAsia="Times New Roman" w:hAnsi="Times New Roman" w:cs="Times New Roman"/>
          <w:sz w:val="24"/>
          <w:szCs w:val="24"/>
        </w:rPr>
        <w:t xml:space="preserve">, kad mokiniams atlikus atsiskaitomuosius/pasitikrinamuosius darbus (diktantus, testus ir kt.) reikia žymėti klaidų skaičių ir surinktus taškus, </w:t>
      </w:r>
      <w:r w:rsidRPr="00FE2D14">
        <w:rPr>
          <w:rFonts w:ascii="Times New Roman" w:eastAsia="Times New Roman" w:hAnsi="Times New Roman" w:cs="Times New Roman"/>
          <w:i/>
          <w:sz w:val="24"/>
          <w:szCs w:val="24"/>
        </w:rPr>
        <w:t>juos perskaičiuojant ir pateikiant tėvams procentine išraiška</w:t>
      </w:r>
      <w:r>
        <w:rPr>
          <w:rFonts w:ascii="Times New Roman" w:eastAsia="Times New Roman" w:hAnsi="Times New Roman" w:cs="Times New Roman"/>
          <w:sz w:val="24"/>
          <w:szCs w:val="24"/>
        </w:rPr>
        <w:t xml:space="preserve">, o </w:t>
      </w:r>
      <w:r w:rsidRPr="00FE2D14">
        <w:rPr>
          <w:rFonts w:ascii="Times New Roman" w:eastAsia="Times New Roman" w:hAnsi="Times New Roman" w:cs="Times New Roman"/>
          <w:i/>
          <w:sz w:val="24"/>
          <w:szCs w:val="24"/>
        </w:rPr>
        <w:t>elektroniniame dienyne įrašant žinias atitinkantį lygį</w:t>
      </w:r>
      <w:r w:rsidR="00FE2D14">
        <w:rPr>
          <w:rFonts w:ascii="Times New Roman" w:eastAsia="Times New Roman" w:hAnsi="Times New Roman" w:cs="Times New Roman"/>
          <w:sz w:val="24"/>
          <w:szCs w:val="24"/>
        </w:rPr>
        <w:t>. Mokinių pasiekimų vertinimo lygiai ir procentinės išraiškos atitiktis:</w:t>
      </w:r>
    </w:p>
    <w:tbl>
      <w:tblPr>
        <w:tblStyle w:val="TableGrid1"/>
        <w:tblW w:w="5000" w:type="pct"/>
        <w:tblInd w:w="0" w:type="dxa"/>
        <w:tblCellMar>
          <w:top w:w="7" w:type="dxa"/>
          <w:left w:w="108" w:type="dxa"/>
          <w:right w:w="48" w:type="dxa"/>
        </w:tblCellMar>
        <w:tblLook w:val="04A0" w:firstRow="1" w:lastRow="0" w:firstColumn="1" w:lastColumn="0" w:noHBand="0" w:noVBand="1"/>
      </w:tblPr>
      <w:tblGrid>
        <w:gridCol w:w="7203"/>
        <w:gridCol w:w="2591"/>
      </w:tblGrid>
      <w:tr w:rsidR="008A31D7" w:rsidRPr="008A31D7" w:rsidTr="008A31D7">
        <w:trPr>
          <w:trHeight w:val="562"/>
        </w:trPr>
        <w:tc>
          <w:tcPr>
            <w:tcW w:w="3677" w:type="pct"/>
            <w:tcBorders>
              <w:top w:val="single" w:sz="4" w:space="0" w:color="000000"/>
              <w:left w:val="single" w:sz="4" w:space="0" w:color="000000"/>
              <w:bottom w:val="single" w:sz="4" w:space="0" w:color="000000"/>
              <w:right w:val="single" w:sz="4" w:space="0" w:color="000000"/>
            </w:tcBorders>
          </w:tcPr>
          <w:p w:rsidR="008A31D7" w:rsidRPr="008A31D7" w:rsidRDefault="008A31D7" w:rsidP="008A31D7">
            <w:pPr>
              <w:spacing w:after="0"/>
              <w:ind w:right="63"/>
              <w:jc w:val="center"/>
              <w:rPr>
                <w:rFonts w:ascii="Times New Roman" w:hAnsi="Times New Roman" w:cs="Times New Roman"/>
                <w:color w:val="000000"/>
                <w:sz w:val="24"/>
              </w:rPr>
            </w:pPr>
            <w:r w:rsidRPr="008A31D7">
              <w:rPr>
                <w:rFonts w:ascii="Times New Roman" w:hAnsi="Times New Roman" w:cs="Times New Roman"/>
                <w:b/>
                <w:color w:val="000000"/>
                <w:sz w:val="24"/>
              </w:rPr>
              <w:t xml:space="preserve">Pasiekimų lygis </w:t>
            </w:r>
          </w:p>
        </w:tc>
        <w:tc>
          <w:tcPr>
            <w:tcW w:w="1323" w:type="pct"/>
            <w:tcBorders>
              <w:top w:val="single" w:sz="4" w:space="0" w:color="000000"/>
              <w:left w:val="single" w:sz="4" w:space="0" w:color="000000"/>
              <w:bottom w:val="single" w:sz="4" w:space="0" w:color="000000"/>
              <w:right w:val="single" w:sz="4" w:space="0" w:color="000000"/>
            </w:tcBorders>
          </w:tcPr>
          <w:p w:rsidR="008A31D7" w:rsidRPr="008A31D7" w:rsidRDefault="008A31D7" w:rsidP="008A31D7">
            <w:pPr>
              <w:spacing w:after="0"/>
              <w:jc w:val="center"/>
              <w:rPr>
                <w:rFonts w:ascii="Times New Roman" w:hAnsi="Times New Roman" w:cs="Times New Roman"/>
                <w:color w:val="000000"/>
                <w:sz w:val="24"/>
              </w:rPr>
            </w:pPr>
            <w:r w:rsidRPr="008A31D7">
              <w:rPr>
                <w:rFonts w:ascii="Times New Roman" w:hAnsi="Times New Roman" w:cs="Times New Roman"/>
                <w:b/>
                <w:color w:val="000000"/>
                <w:sz w:val="24"/>
              </w:rPr>
              <w:t xml:space="preserve">Teisingų atsakymų apimtis procentais </w:t>
            </w:r>
          </w:p>
        </w:tc>
      </w:tr>
      <w:tr w:rsidR="008A31D7" w:rsidRPr="008A31D7" w:rsidTr="008A31D7">
        <w:trPr>
          <w:trHeight w:val="722"/>
        </w:trPr>
        <w:tc>
          <w:tcPr>
            <w:tcW w:w="3677" w:type="pct"/>
            <w:tcBorders>
              <w:top w:val="single" w:sz="4" w:space="0" w:color="000000"/>
              <w:left w:val="single" w:sz="4" w:space="0" w:color="000000"/>
              <w:bottom w:val="single" w:sz="4" w:space="0" w:color="000000"/>
              <w:right w:val="single" w:sz="4" w:space="0" w:color="000000"/>
            </w:tcBorders>
          </w:tcPr>
          <w:p w:rsidR="008A31D7" w:rsidRPr="008A31D7" w:rsidRDefault="008A31D7" w:rsidP="008A31D7">
            <w:pPr>
              <w:spacing w:after="0"/>
              <w:jc w:val="both"/>
              <w:rPr>
                <w:rFonts w:ascii="Times New Roman" w:hAnsi="Times New Roman" w:cs="Times New Roman"/>
                <w:color w:val="000000"/>
                <w:sz w:val="24"/>
              </w:rPr>
            </w:pPr>
            <w:r w:rsidRPr="008A31D7">
              <w:rPr>
                <w:rFonts w:ascii="Times New Roman" w:hAnsi="Times New Roman" w:cs="Times New Roman"/>
                <w:color w:val="000000"/>
                <w:sz w:val="24"/>
              </w:rPr>
              <w:t xml:space="preserve">Mokinio žinios ir gebėjimai atitinka </w:t>
            </w:r>
            <w:r w:rsidRPr="008A31D7">
              <w:rPr>
                <w:rFonts w:ascii="Times New Roman" w:hAnsi="Times New Roman" w:cs="Times New Roman"/>
                <w:b/>
                <w:color w:val="000000"/>
                <w:sz w:val="24"/>
              </w:rPr>
              <w:t xml:space="preserve">aukštesniojo </w:t>
            </w:r>
            <w:r w:rsidRPr="008A31D7">
              <w:rPr>
                <w:rFonts w:ascii="Times New Roman" w:hAnsi="Times New Roman" w:cs="Times New Roman"/>
                <w:color w:val="000000"/>
                <w:sz w:val="24"/>
              </w:rPr>
              <w:t xml:space="preserve">lygio požymius, nurodytus pradinio ugdymo bendrojoje programoje. </w:t>
            </w:r>
          </w:p>
        </w:tc>
        <w:tc>
          <w:tcPr>
            <w:tcW w:w="1323" w:type="pct"/>
            <w:tcBorders>
              <w:top w:val="single" w:sz="4" w:space="0" w:color="000000"/>
              <w:left w:val="single" w:sz="4" w:space="0" w:color="000000"/>
              <w:bottom w:val="single" w:sz="4" w:space="0" w:color="000000"/>
              <w:right w:val="single" w:sz="4" w:space="0" w:color="000000"/>
            </w:tcBorders>
          </w:tcPr>
          <w:p w:rsidR="008A31D7" w:rsidRPr="002120D4" w:rsidRDefault="008A31D7" w:rsidP="008A31D7">
            <w:pPr>
              <w:spacing w:after="0"/>
              <w:ind w:right="61"/>
              <w:jc w:val="center"/>
              <w:rPr>
                <w:rFonts w:ascii="Times New Roman" w:hAnsi="Times New Roman" w:cs="Times New Roman"/>
                <w:color w:val="000000" w:themeColor="text1"/>
                <w:sz w:val="24"/>
              </w:rPr>
            </w:pPr>
            <w:r w:rsidRPr="002120D4">
              <w:rPr>
                <w:rFonts w:ascii="Times New Roman" w:hAnsi="Times New Roman" w:cs="Times New Roman"/>
                <w:color w:val="000000" w:themeColor="text1"/>
                <w:sz w:val="24"/>
              </w:rPr>
              <w:t xml:space="preserve">100 - 85 % </w:t>
            </w:r>
          </w:p>
        </w:tc>
      </w:tr>
      <w:tr w:rsidR="008A31D7" w:rsidRPr="008A31D7" w:rsidTr="008A31D7">
        <w:trPr>
          <w:trHeight w:val="720"/>
        </w:trPr>
        <w:tc>
          <w:tcPr>
            <w:tcW w:w="3677" w:type="pct"/>
            <w:tcBorders>
              <w:top w:val="single" w:sz="4" w:space="0" w:color="000000"/>
              <w:left w:val="single" w:sz="4" w:space="0" w:color="000000"/>
              <w:bottom w:val="single" w:sz="4" w:space="0" w:color="000000"/>
              <w:right w:val="single" w:sz="4" w:space="0" w:color="000000"/>
            </w:tcBorders>
          </w:tcPr>
          <w:p w:rsidR="008A31D7" w:rsidRPr="008A31D7" w:rsidRDefault="008A31D7" w:rsidP="008A31D7">
            <w:pPr>
              <w:spacing w:after="0"/>
              <w:jc w:val="both"/>
              <w:rPr>
                <w:rFonts w:ascii="Times New Roman" w:hAnsi="Times New Roman" w:cs="Times New Roman"/>
                <w:color w:val="000000"/>
                <w:sz w:val="24"/>
              </w:rPr>
            </w:pPr>
            <w:r w:rsidRPr="008A31D7">
              <w:rPr>
                <w:rFonts w:ascii="Times New Roman" w:hAnsi="Times New Roman" w:cs="Times New Roman"/>
                <w:color w:val="000000"/>
                <w:sz w:val="24"/>
              </w:rPr>
              <w:t xml:space="preserve">Mokinio žinios ir gebėjimai atitinka </w:t>
            </w:r>
            <w:r w:rsidRPr="008A31D7">
              <w:rPr>
                <w:rFonts w:ascii="Times New Roman" w:hAnsi="Times New Roman" w:cs="Times New Roman"/>
                <w:b/>
                <w:color w:val="000000"/>
                <w:sz w:val="24"/>
              </w:rPr>
              <w:t xml:space="preserve">pagrindinio </w:t>
            </w:r>
            <w:r w:rsidRPr="008A31D7">
              <w:rPr>
                <w:rFonts w:ascii="Times New Roman" w:hAnsi="Times New Roman" w:cs="Times New Roman"/>
                <w:color w:val="000000"/>
                <w:sz w:val="24"/>
              </w:rPr>
              <w:t>lygio požymius, nurodytus pradinio ugdymo bendrojoje programoje.</w:t>
            </w:r>
            <w:r w:rsidRPr="008A31D7">
              <w:rPr>
                <w:rFonts w:ascii="Times New Roman" w:hAnsi="Times New Roman" w:cs="Times New Roman"/>
                <w:b/>
                <w:color w:val="000000"/>
                <w:sz w:val="24"/>
              </w:rPr>
              <w:t xml:space="preserve"> </w:t>
            </w:r>
          </w:p>
        </w:tc>
        <w:tc>
          <w:tcPr>
            <w:tcW w:w="1323" w:type="pct"/>
            <w:tcBorders>
              <w:top w:val="single" w:sz="4" w:space="0" w:color="000000"/>
              <w:left w:val="single" w:sz="4" w:space="0" w:color="000000"/>
              <w:bottom w:val="single" w:sz="4" w:space="0" w:color="000000"/>
              <w:right w:val="single" w:sz="4" w:space="0" w:color="000000"/>
            </w:tcBorders>
          </w:tcPr>
          <w:p w:rsidR="008A31D7" w:rsidRPr="002120D4" w:rsidRDefault="008A31D7" w:rsidP="008A31D7">
            <w:pPr>
              <w:spacing w:after="0"/>
              <w:ind w:right="61"/>
              <w:jc w:val="center"/>
              <w:rPr>
                <w:rFonts w:ascii="Times New Roman" w:hAnsi="Times New Roman" w:cs="Times New Roman"/>
                <w:color w:val="000000" w:themeColor="text1"/>
                <w:sz w:val="24"/>
              </w:rPr>
            </w:pPr>
            <w:r w:rsidRPr="002120D4">
              <w:rPr>
                <w:rFonts w:ascii="Times New Roman" w:hAnsi="Times New Roman" w:cs="Times New Roman"/>
                <w:color w:val="000000" w:themeColor="text1"/>
                <w:sz w:val="24"/>
              </w:rPr>
              <w:t xml:space="preserve">84 - 65 % </w:t>
            </w:r>
          </w:p>
        </w:tc>
      </w:tr>
      <w:tr w:rsidR="008A31D7" w:rsidRPr="008A31D7" w:rsidTr="008A31D7">
        <w:trPr>
          <w:trHeight w:val="722"/>
        </w:trPr>
        <w:tc>
          <w:tcPr>
            <w:tcW w:w="3677" w:type="pct"/>
            <w:tcBorders>
              <w:top w:val="single" w:sz="4" w:space="0" w:color="000000"/>
              <w:left w:val="single" w:sz="4" w:space="0" w:color="000000"/>
              <w:bottom w:val="single" w:sz="4" w:space="0" w:color="000000"/>
              <w:right w:val="single" w:sz="4" w:space="0" w:color="000000"/>
            </w:tcBorders>
          </w:tcPr>
          <w:p w:rsidR="008A31D7" w:rsidRPr="008A31D7" w:rsidRDefault="008A31D7" w:rsidP="008A31D7">
            <w:pPr>
              <w:spacing w:after="0"/>
              <w:jc w:val="both"/>
              <w:rPr>
                <w:rFonts w:ascii="Times New Roman" w:hAnsi="Times New Roman" w:cs="Times New Roman"/>
                <w:color w:val="000000"/>
                <w:sz w:val="24"/>
              </w:rPr>
            </w:pPr>
            <w:r w:rsidRPr="008A31D7">
              <w:rPr>
                <w:rFonts w:ascii="Times New Roman" w:hAnsi="Times New Roman" w:cs="Times New Roman"/>
                <w:color w:val="000000"/>
                <w:sz w:val="24"/>
              </w:rPr>
              <w:t xml:space="preserve">Mokinio žinios ir gebėjimai atitinka </w:t>
            </w:r>
            <w:r w:rsidRPr="008A31D7">
              <w:rPr>
                <w:rFonts w:ascii="Times New Roman" w:hAnsi="Times New Roman" w:cs="Times New Roman"/>
                <w:b/>
                <w:color w:val="000000"/>
                <w:sz w:val="24"/>
              </w:rPr>
              <w:t xml:space="preserve">patenkinamo </w:t>
            </w:r>
            <w:r w:rsidRPr="008A31D7">
              <w:rPr>
                <w:rFonts w:ascii="Times New Roman" w:hAnsi="Times New Roman" w:cs="Times New Roman"/>
                <w:color w:val="000000"/>
                <w:sz w:val="24"/>
              </w:rPr>
              <w:t>lygio požymius, nurodytus pradinio ugdymo bendrojoje programoje.</w:t>
            </w:r>
            <w:r w:rsidRPr="008A31D7">
              <w:rPr>
                <w:rFonts w:ascii="Times New Roman" w:hAnsi="Times New Roman" w:cs="Times New Roman"/>
                <w:b/>
                <w:color w:val="000000"/>
                <w:sz w:val="24"/>
              </w:rPr>
              <w:t xml:space="preserve"> </w:t>
            </w:r>
          </w:p>
        </w:tc>
        <w:tc>
          <w:tcPr>
            <w:tcW w:w="1323" w:type="pct"/>
            <w:tcBorders>
              <w:top w:val="single" w:sz="4" w:space="0" w:color="000000"/>
              <w:left w:val="single" w:sz="4" w:space="0" w:color="000000"/>
              <w:bottom w:val="single" w:sz="4" w:space="0" w:color="000000"/>
              <w:right w:val="single" w:sz="4" w:space="0" w:color="000000"/>
            </w:tcBorders>
          </w:tcPr>
          <w:p w:rsidR="008A31D7" w:rsidRPr="002120D4" w:rsidRDefault="00F01A9E" w:rsidP="008A31D7">
            <w:pPr>
              <w:spacing w:after="0"/>
              <w:ind w:right="61"/>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64 - 35</w:t>
            </w:r>
            <w:r w:rsidR="008A31D7" w:rsidRPr="002120D4">
              <w:rPr>
                <w:rFonts w:ascii="Times New Roman" w:hAnsi="Times New Roman" w:cs="Times New Roman"/>
                <w:color w:val="000000" w:themeColor="text1"/>
                <w:sz w:val="24"/>
              </w:rPr>
              <w:t xml:space="preserve"> % </w:t>
            </w:r>
          </w:p>
        </w:tc>
      </w:tr>
      <w:tr w:rsidR="008A31D7" w:rsidRPr="008A31D7" w:rsidTr="008A31D7">
        <w:trPr>
          <w:trHeight w:val="722"/>
        </w:trPr>
        <w:tc>
          <w:tcPr>
            <w:tcW w:w="3677" w:type="pct"/>
            <w:tcBorders>
              <w:top w:val="single" w:sz="4" w:space="0" w:color="000000"/>
              <w:left w:val="single" w:sz="4" w:space="0" w:color="000000"/>
              <w:bottom w:val="single" w:sz="4" w:space="0" w:color="000000"/>
              <w:right w:val="single" w:sz="4" w:space="0" w:color="000000"/>
            </w:tcBorders>
          </w:tcPr>
          <w:p w:rsidR="008A31D7" w:rsidRPr="008A31D7" w:rsidRDefault="008A31D7" w:rsidP="00FE2D14">
            <w:pPr>
              <w:spacing w:after="0"/>
              <w:jc w:val="both"/>
              <w:rPr>
                <w:rFonts w:ascii="Times New Roman" w:hAnsi="Times New Roman" w:cs="Times New Roman"/>
                <w:color w:val="000000"/>
                <w:sz w:val="24"/>
              </w:rPr>
            </w:pPr>
            <w:r w:rsidRPr="008A31D7">
              <w:rPr>
                <w:rFonts w:ascii="Times New Roman" w:hAnsi="Times New Roman" w:cs="Times New Roman"/>
                <w:color w:val="000000"/>
                <w:sz w:val="24"/>
              </w:rPr>
              <w:t xml:space="preserve">Mokinio žinios ir gebėjimai </w:t>
            </w:r>
            <w:r w:rsidRPr="008A31D7">
              <w:rPr>
                <w:rFonts w:ascii="Times New Roman" w:hAnsi="Times New Roman" w:cs="Times New Roman"/>
                <w:b/>
                <w:color w:val="000000"/>
                <w:sz w:val="24"/>
              </w:rPr>
              <w:t xml:space="preserve"> </w:t>
            </w:r>
            <w:r w:rsidR="00FE2D14" w:rsidRPr="00FE2D14">
              <w:rPr>
                <w:rFonts w:ascii="Times New Roman" w:hAnsi="Times New Roman" w:cs="Times New Roman"/>
                <w:color w:val="000000"/>
                <w:sz w:val="24"/>
              </w:rPr>
              <w:t>atitinka</w:t>
            </w:r>
            <w:r w:rsidR="00FE2D14">
              <w:rPr>
                <w:rFonts w:ascii="Times New Roman" w:hAnsi="Times New Roman" w:cs="Times New Roman"/>
                <w:b/>
                <w:color w:val="000000"/>
                <w:sz w:val="24"/>
              </w:rPr>
              <w:t xml:space="preserve"> nepatenkinamo/slenkstinio </w:t>
            </w:r>
            <w:r w:rsidR="00FE2D14">
              <w:rPr>
                <w:rFonts w:ascii="Times New Roman" w:hAnsi="Times New Roman" w:cs="Times New Roman"/>
                <w:color w:val="000000"/>
                <w:sz w:val="24"/>
              </w:rPr>
              <w:t xml:space="preserve">lygio požymius, nurodytus </w:t>
            </w:r>
            <w:r w:rsidRPr="008A31D7">
              <w:rPr>
                <w:rFonts w:ascii="Times New Roman" w:hAnsi="Times New Roman" w:cs="Times New Roman"/>
                <w:color w:val="000000"/>
                <w:sz w:val="24"/>
              </w:rPr>
              <w:t>pradinio ugdymo bendrojoje programoje.</w:t>
            </w:r>
            <w:r w:rsidRPr="008A31D7">
              <w:rPr>
                <w:rFonts w:ascii="Times New Roman" w:hAnsi="Times New Roman" w:cs="Times New Roman"/>
                <w:b/>
                <w:color w:val="000000"/>
                <w:sz w:val="24"/>
              </w:rPr>
              <w:t xml:space="preserve"> </w:t>
            </w:r>
          </w:p>
        </w:tc>
        <w:tc>
          <w:tcPr>
            <w:tcW w:w="1323" w:type="pct"/>
            <w:tcBorders>
              <w:top w:val="single" w:sz="4" w:space="0" w:color="000000"/>
              <w:left w:val="single" w:sz="4" w:space="0" w:color="000000"/>
              <w:bottom w:val="single" w:sz="4" w:space="0" w:color="000000"/>
              <w:right w:val="single" w:sz="4" w:space="0" w:color="000000"/>
            </w:tcBorders>
          </w:tcPr>
          <w:p w:rsidR="008A31D7" w:rsidRPr="002120D4" w:rsidRDefault="00F01A9E" w:rsidP="008A31D7">
            <w:pPr>
              <w:spacing w:after="0"/>
              <w:ind w:right="59"/>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34</w:t>
            </w:r>
            <w:r w:rsidR="008A31D7" w:rsidRPr="002120D4">
              <w:rPr>
                <w:rFonts w:ascii="Times New Roman" w:hAnsi="Times New Roman" w:cs="Times New Roman"/>
                <w:color w:val="000000" w:themeColor="text1"/>
                <w:sz w:val="24"/>
              </w:rPr>
              <w:t xml:space="preserve"> % ir mažiau </w:t>
            </w:r>
          </w:p>
        </w:tc>
      </w:tr>
    </w:tbl>
    <w:p w:rsidR="008A31D7" w:rsidRDefault="008A31D7" w:rsidP="008A31D7">
      <w:pPr>
        <w:tabs>
          <w:tab w:val="center" w:pos="0"/>
        </w:tabs>
        <w:spacing w:after="0" w:line="276" w:lineRule="auto"/>
        <w:rPr>
          <w:rFonts w:ascii="Times New Roman" w:eastAsia="Times New Roman" w:hAnsi="Times New Roman" w:cs="Times New Roman"/>
          <w:b/>
          <w:sz w:val="24"/>
          <w:szCs w:val="24"/>
        </w:rPr>
      </w:pPr>
    </w:p>
    <w:p w:rsidR="00FE2D14" w:rsidRPr="00FE2D14" w:rsidRDefault="00FE2D14" w:rsidP="00FE2D14">
      <w:pPr>
        <w:tabs>
          <w:tab w:val="center" w:pos="0"/>
        </w:tabs>
        <w:spacing w:after="0" w:line="276" w:lineRule="auto"/>
        <w:jc w:val="center"/>
        <w:rPr>
          <w:rFonts w:ascii="Times New Roman" w:eastAsia="Times New Roman" w:hAnsi="Times New Roman" w:cs="Times New Roman"/>
          <w:sz w:val="24"/>
          <w:szCs w:val="24"/>
        </w:rPr>
      </w:pPr>
      <w:r w:rsidRPr="00FE2D14">
        <w:rPr>
          <w:rFonts w:ascii="Times New Roman" w:eastAsia="Times New Roman" w:hAnsi="Times New Roman" w:cs="Times New Roman"/>
          <w:sz w:val="24"/>
          <w:szCs w:val="24"/>
        </w:rPr>
        <w:t>____________________</w:t>
      </w:r>
    </w:p>
    <w:sectPr w:rsidR="00FE2D14" w:rsidRPr="00FE2D14" w:rsidSect="00222A60">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9FC" w:rsidRDefault="00DA49FC" w:rsidP="004C034E">
      <w:pPr>
        <w:spacing w:after="0" w:line="240" w:lineRule="auto"/>
      </w:pPr>
      <w:r>
        <w:separator/>
      </w:r>
    </w:p>
  </w:endnote>
  <w:endnote w:type="continuationSeparator" w:id="0">
    <w:p w:rsidR="00DA49FC" w:rsidRDefault="00DA49FC" w:rsidP="004C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220378"/>
      <w:docPartObj>
        <w:docPartGallery w:val="Page Numbers (Bottom of Page)"/>
        <w:docPartUnique/>
      </w:docPartObj>
    </w:sdtPr>
    <w:sdtEndPr>
      <w:rPr>
        <w:rFonts w:ascii="Times New Roman" w:hAnsi="Times New Roman" w:cs="Times New Roman"/>
      </w:rPr>
    </w:sdtEndPr>
    <w:sdtContent>
      <w:p w:rsidR="007A46F3" w:rsidRPr="002120D4" w:rsidRDefault="007A46F3">
        <w:pPr>
          <w:pStyle w:val="Porat"/>
          <w:jc w:val="right"/>
          <w:rPr>
            <w:rFonts w:ascii="Times New Roman" w:hAnsi="Times New Roman" w:cs="Times New Roman"/>
          </w:rPr>
        </w:pPr>
        <w:r w:rsidRPr="002120D4">
          <w:rPr>
            <w:rFonts w:ascii="Times New Roman" w:hAnsi="Times New Roman" w:cs="Times New Roman"/>
          </w:rPr>
          <w:fldChar w:fldCharType="begin"/>
        </w:r>
        <w:r w:rsidRPr="002120D4">
          <w:rPr>
            <w:rFonts w:ascii="Times New Roman" w:hAnsi="Times New Roman" w:cs="Times New Roman"/>
          </w:rPr>
          <w:instrText>PAGE   \* MERGEFORMAT</w:instrText>
        </w:r>
        <w:r w:rsidRPr="002120D4">
          <w:rPr>
            <w:rFonts w:ascii="Times New Roman" w:hAnsi="Times New Roman" w:cs="Times New Roman"/>
          </w:rPr>
          <w:fldChar w:fldCharType="separate"/>
        </w:r>
        <w:r w:rsidR="00CB4B49">
          <w:rPr>
            <w:rFonts w:ascii="Times New Roman" w:hAnsi="Times New Roman" w:cs="Times New Roman"/>
            <w:noProof/>
          </w:rPr>
          <w:t>1</w:t>
        </w:r>
        <w:r w:rsidRPr="002120D4">
          <w:rPr>
            <w:rFonts w:ascii="Times New Roman" w:hAnsi="Times New Roman" w:cs="Times New Roman"/>
          </w:rPr>
          <w:fldChar w:fldCharType="end"/>
        </w:r>
      </w:p>
    </w:sdtContent>
  </w:sdt>
  <w:p w:rsidR="007A46F3" w:rsidRDefault="007A46F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9FC" w:rsidRDefault="00DA49FC" w:rsidP="004C034E">
      <w:pPr>
        <w:spacing w:after="0" w:line="240" w:lineRule="auto"/>
      </w:pPr>
      <w:r>
        <w:separator/>
      </w:r>
    </w:p>
  </w:footnote>
  <w:footnote w:type="continuationSeparator" w:id="0">
    <w:p w:rsidR="00DA49FC" w:rsidRDefault="00DA49FC" w:rsidP="004C0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54E6"/>
    <w:multiLevelType w:val="hybridMultilevel"/>
    <w:tmpl w:val="6F6E711A"/>
    <w:lvl w:ilvl="0" w:tplc="53F671DA">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DA964A">
      <w:start w:val="1"/>
      <w:numFmt w:val="bullet"/>
      <w:lvlText w:val="o"/>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E084FA">
      <w:start w:val="1"/>
      <w:numFmt w:val="bullet"/>
      <w:lvlText w:val="▪"/>
      <w:lvlJc w:val="left"/>
      <w:pPr>
        <w:ind w:left="2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FE05CC">
      <w:start w:val="1"/>
      <w:numFmt w:val="bullet"/>
      <w:lvlText w:val="•"/>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A6BAA8">
      <w:start w:val="1"/>
      <w:numFmt w:val="bullet"/>
      <w:lvlText w:val="o"/>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8E6C50">
      <w:start w:val="1"/>
      <w:numFmt w:val="bullet"/>
      <w:lvlText w:val="▪"/>
      <w:lvlJc w:val="left"/>
      <w:pPr>
        <w:ind w:left="4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B8FBB6">
      <w:start w:val="1"/>
      <w:numFmt w:val="bullet"/>
      <w:lvlText w:val="•"/>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1837F0">
      <w:start w:val="1"/>
      <w:numFmt w:val="bullet"/>
      <w:lvlText w:val="o"/>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3C05C6">
      <w:start w:val="1"/>
      <w:numFmt w:val="bullet"/>
      <w:lvlText w:val="▪"/>
      <w:lvlJc w:val="left"/>
      <w:pPr>
        <w:ind w:left="6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6D4BBC"/>
    <w:multiLevelType w:val="multilevel"/>
    <w:tmpl w:val="64C8D0A6"/>
    <w:lvl w:ilvl="0">
      <w:start w:val="17"/>
      <w:numFmt w:val="decimal"/>
      <w:lvlText w:val="%1."/>
      <w:lvlJc w:val="left"/>
      <w:pPr>
        <w:ind w:left="660" w:hanging="660"/>
      </w:pPr>
      <w:rPr>
        <w:rFonts w:hint="default"/>
      </w:rPr>
    </w:lvl>
    <w:lvl w:ilvl="1">
      <w:start w:val="3"/>
      <w:numFmt w:val="decimal"/>
      <w:lvlText w:val="%1.%2."/>
      <w:lvlJc w:val="left"/>
      <w:pPr>
        <w:ind w:left="1223" w:hanging="660"/>
      </w:pPr>
      <w:rPr>
        <w:rFonts w:hint="default"/>
      </w:rPr>
    </w:lvl>
    <w:lvl w:ilvl="2">
      <w:start w:val="1"/>
      <w:numFmt w:val="decimal"/>
      <w:lvlText w:val="%1.%2.%3."/>
      <w:lvlJc w:val="left"/>
      <w:pPr>
        <w:ind w:left="1846" w:hanging="720"/>
      </w:pPr>
      <w:rPr>
        <w:rFonts w:hint="default"/>
      </w:rPr>
    </w:lvl>
    <w:lvl w:ilvl="3">
      <w:start w:val="1"/>
      <w:numFmt w:val="decimal"/>
      <w:lvlText w:val="%1.%2.%3.%4."/>
      <w:lvlJc w:val="left"/>
      <w:pPr>
        <w:ind w:left="2409" w:hanging="72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2" w15:restartNumberingAfterBreak="0">
    <w:nsid w:val="768239F1"/>
    <w:multiLevelType w:val="hybridMultilevel"/>
    <w:tmpl w:val="0D027C70"/>
    <w:lvl w:ilvl="0" w:tplc="66064D20">
      <w:numFmt w:val="bullet"/>
      <w:lvlText w:val="•"/>
      <w:lvlJc w:val="left"/>
      <w:pPr>
        <w:ind w:left="267" w:hanging="136"/>
      </w:pPr>
      <w:rPr>
        <w:rFonts w:ascii="Times New Roman" w:eastAsia="Times New Roman" w:hAnsi="Times New Roman" w:cs="Times New Roman" w:hint="default"/>
        <w:b w:val="0"/>
        <w:bCs w:val="0"/>
        <w:i w:val="0"/>
        <w:iCs w:val="0"/>
        <w:spacing w:val="0"/>
        <w:w w:val="102"/>
        <w:sz w:val="22"/>
        <w:szCs w:val="22"/>
        <w:lang w:val="lt-LT" w:eastAsia="en-US" w:bidi="ar-SA"/>
      </w:rPr>
    </w:lvl>
    <w:lvl w:ilvl="1" w:tplc="2D06CED2">
      <w:numFmt w:val="bullet"/>
      <w:lvlText w:val="•"/>
      <w:lvlJc w:val="left"/>
      <w:pPr>
        <w:ind w:left="1178" w:hanging="136"/>
      </w:pPr>
      <w:rPr>
        <w:rFonts w:hint="default"/>
        <w:lang w:val="lt-LT" w:eastAsia="en-US" w:bidi="ar-SA"/>
      </w:rPr>
    </w:lvl>
    <w:lvl w:ilvl="2" w:tplc="EF1451AA">
      <w:numFmt w:val="bullet"/>
      <w:lvlText w:val="•"/>
      <w:lvlJc w:val="left"/>
      <w:pPr>
        <w:ind w:left="2096" w:hanging="136"/>
      </w:pPr>
      <w:rPr>
        <w:rFonts w:hint="default"/>
        <w:lang w:val="lt-LT" w:eastAsia="en-US" w:bidi="ar-SA"/>
      </w:rPr>
    </w:lvl>
    <w:lvl w:ilvl="3" w:tplc="7E6ED85E">
      <w:numFmt w:val="bullet"/>
      <w:lvlText w:val="•"/>
      <w:lvlJc w:val="left"/>
      <w:pPr>
        <w:ind w:left="3014" w:hanging="136"/>
      </w:pPr>
      <w:rPr>
        <w:rFonts w:hint="default"/>
        <w:lang w:val="lt-LT" w:eastAsia="en-US" w:bidi="ar-SA"/>
      </w:rPr>
    </w:lvl>
    <w:lvl w:ilvl="4" w:tplc="36A0E6D2">
      <w:numFmt w:val="bullet"/>
      <w:lvlText w:val="•"/>
      <w:lvlJc w:val="left"/>
      <w:pPr>
        <w:ind w:left="3932" w:hanging="136"/>
      </w:pPr>
      <w:rPr>
        <w:rFonts w:hint="default"/>
        <w:lang w:val="lt-LT" w:eastAsia="en-US" w:bidi="ar-SA"/>
      </w:rPr>
    </w:lvl>
    <w:lvl w:ilvl="5" w:tplc="9B64E494">
      <w:numFmt w:val="bullet"/>
      <w:lvlText w:val="•"/>
      <w:lvlJc w:val="left"/>
      <w:pPr>
        <w:ind w:left="4850" w:hanging="136"/>
      </w:pPr>
      <w:rPr>
        <w:rFonts w:hint="default"/>
        <w:lang w:val="lt-LT" w:eastAsia="en-US" w:bidi="ar-SA"/>
      </w:rPr>
    </w:lvl>
    <w:lvl w:ilvl="6" w:tplc="906C0324">
      <w:numFmt w:val="bullet"/>
      <w:lvlText w:val="•"/>
      <w:lvlJc w:val="left"/>
      <w:pPr>
        <w:ind w:left="5768" w:hanging="136"/>
      </w:pPr>
      <w:rPr>
        <w:rFonts w:hint="default"/>
        <w:lang w:val="lt-LT" w:eastAsia="en-US" w:bidi="ar-SA"/>
      </w:rPr>
    </w:lvl>
    <w:lvl w:ilvl="7" w:tplc="CB96D774">
      <w:numFmt w:val="bullet"/>
      <w:lvlText w:val="•"/>
      <w:lvlJc w:val="left"/>
      <w:pPr>
        <w:ind w:left="6686" w:hanging="136"/>
      </w:pPr>
      <w:rPr>
        <w:rFonts w:hint="default"/>
        <w:lang w:val="lt-LT" w:eastAsia="en-US" w:bidi="ar-SA"/>
      </w:rPr>
    </w:lvl>
    <w:lvl w:ilvl="8" w:tplc="239A4DA2">
      <w:numFmt w:val="bullet"/>
      <w:lvlText w:val="•"/>
      <w:lvlJc w:val="left"/>
      <w:pPr>
        <w:ind w:left="7604" w:hanging="136"/>
      </w:pPr>
      <w:rPr>
        <w:rFonts w:hint="default"/>
        <w:lang w:val="lt-L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60"/>
    <w:rsid w:val="0001336D"/>
    <w:rsid w:val="00043CE9"/>
    <w:rsid w:val="00045C3E"/>
    <w:rsid w:val="0006662D"/>
    <w:rsid w:val="00073EA1"/>
    <w:rsid w:val="0013551C"/>
    <w:rsid w:val="001551E8"/>
    <w:rsid w:val="001A0858"/>
    <w:rsid w:val="001D1668"/>
    <w:rsid w:val="001D3A32"/>
    <w:rsid w:val="00211076"/>
    <w:rsid w:val="002120D4"/>
    <w:rsid w:val="00220716"/>
    <w:rsid w:val="00222A60"/>
    <w:rsid w:val="00251977"/>
    <w:rsid w:val="00251FE8"/>
    <w:rsid w:val="002776F4"/>
    <w:rsid w:val="002B0078"/>
    <w:rsid w:val="0030409B"/>
    <w:rsid w:val="003213B7"/>
    <w:rsid w:val="00362B40"/>
    <w:rsid w:val="003851E2"/>
    <w:rsid w:val="0039657C"/>
    <w:rsid w:val="003D6D8F"/>
    <w:rsid w:val="003F2D5B"/>
    <w:rsid w:val="00470EE7"/>
    <w:rsid w:val="00481625"/>
    <w:rsid w:val="00482CF1"/>
    <w:rsid w:val="004C034E"/>
    <w:rsid w:val="00555459"/>
    <w:rsid w:val="005E5571"/>
    <w:rsid w:val="00627B18"/>
    <w:rsid w:val="006C441D"/>
    <w:rsid w:val="0070625C"/>
    <w:rsid w:val="00737F47"/>
    <w:rsid w:val="00794783"/>
    <w:rsid w:val="007A46F3"/>
    <w:rsid w:val="00801FF8"/>
    <w:rsid w:val="0086299A"/>
    <w:rsid w:val="008A31D7"/>
    <w:rsid w:val="008A33F9"/>
    <w:rsid w:val="008B5D89"/>
    <w:rsid w:val="008D5843"/>
    <w:rsid w:val="0095509A"/>
    <w:rsid w:val="00983C35"/>
    <w:rsid w:val="0099539D"/>
    <w:rsid w:val="00996632"/>
    <w:rsid w:val="009A5C05"/>
    <w:rsid w:val="009C46A6"/>
    <w:rsid w:val="009D0873"/>
    <w:rsid w:val="009E3269"/>
    <w:rsid w:val="009F303F"/>
    <w:rsid w:val="009F6CF2"/>
    <w:rsid w:val="00A17E3D"/>
    <w:rsid w:val="00A2266A"/>
    <w:rsid w:val="00A40125"/>
    <w:rsid w:val="00A5525E"/>
    <w:rsid w:val="00AC17D0"/>
    <w:rsid w:val="00AD0761"/>
    <w:rsid w:val="00AF052F"/>
    <w:rsid w:val="00AF3BD1"/>
    <w:rsid w:val="00B15DA1"/>
    <w:rsid w:val="00B97FFE"/>
    <w:rsid w:val="00BA3607"/>
    <w:rsid w:val="00BE2BF7"/>
    <w:rsid w:val="00C87EFA"/>
    <w:rsid w:val="00C947E9"/>
    <w:rsid w:val="00CA6FED"/>
    <w:rsid w:val="00CB4B49"/>
    <w:rsid w:val="00CE7881"/>
    <w:rsid w:val="00D14DAE"/>
    <w:rsid w:val="00D26700"/>
    <w:rsid w:val="00D30C2C"/>
    <w:rsid w:val="00D6199D"/>
    <w:rsid w:val="00D76EA1"/>
    <w:rsid w:val="00DA49FC"/>
    <w:rsid w:val="00DE748F"/>
    <w:rsid w:val="00E55246"/>
    <w:rsid w:val="00E73DB4"/>
    <w:rsid w:val="00E83FC3"/>
    <w:rsid w:val="00EE0FE8"/>
    <w:rsid w:val="00EF5D9D"/>
    <w:rsid w:val="00EF60CD"/>
    <w:rsid w:val="00F01A9E"/>
    <w:rsid w:val="00F50DC4"/>
    <w:rsid w:val="00F51CA6"/>
    <w:rsid w:val="00F625B5"/>
    <w:rsid w:val="00F84C7A"/>
    <w:rsid w:val="00FE2D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421A5-8202-495C-81E4-FFBD000B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A60"/>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9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5C0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ntrats">
    <w:name w:val="header"/>
    <w:basedOn w:val="prastasis"/>
    <w:link w:val="AntratsDiagrama"/>
    <w:uiPriority w:val="99"/>
    <w:unhideWhenUsed/>
    <w:rsid w:val="004C034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C034E"/>
  </w:style>
  <w:style w:type="paragraph" w:styleId="Porat">
    <w:name w:val="footer"/>
    <w:basedOn w:val="prastasis"/>
    <w:link w:val="PoratDiagrama"/>
    <w:uiPriority w:val="99"/>
    <w:unhideWhenUsed/>
    <w:rsid w:val="004C034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C034E"/>
  </w:style>
  <w:style w:type="paragraph" w:styleId="Sraopastraipa">
    <w:name w:val="List Paragraph"/>
    <w:basedOn w:val="prastasis"/>
    <w:uiPriority w:val="34"/>
    <w:qFormat/>
    <w:rsid w:val="003D6D8F"/>
    <w:pPr>
      <w:ind w:left="720"/>
      <w:contextualSpacing/>
    </w:pPr>
  </w:style>
  <w:style w:type="table" w:customStyle="1" w:styleId="TableGrid">
    <w:name w:val="TableGrid"/>
    <w:rsid w:val="003F2D5B"/>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
    <w:name w:val="TableGrid1"/>
    <w:rsid w:val="008A31D7"/>
    <w:pPr>
      <w:spacing w:after="0" w:line="240" w:lineRule="auto"/>
    </w:pPr>
    <w:rPr>
      <w:rFonts w:eastAsia="Times New Roman"/>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46465">
      <w:bodyDiv w:val="1"/>
      <w:marLeft w:val="0"/>
      <w:marRight w:val="0"/>
      <w:marTop w:val="0"/>
      <w:marBottom w:val="0"/>
      <w:divBdr>
        <w:top w:val="none" w:sz="0" w:space="0" w:color="auto"/>
        <w:left w:val="none" w:sz="0" w:space="0" w:color="auto"/>
        <w:bottom w:val="none" w:sz="0" w:space="0" w:color="auto"/>
        <w:right w:val="none" w:sz="0" w:space="0" w:color="auto"/>
      </w:divBdr>
    </w:div>
    <w:div w:id="159050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2231-6DE1-4F97-8E6F-BF9A5C42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30736</Words>
  <Characters>17521</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Pradine</dc:creator>
  <cp:lastModifiedBy>„Microsoft“ abonementas</cp:lastModifiedBy>
  <cp:revision>8</cp:revision>
  <dcterms:created xsi:type="dcterms:W3CDTF">2024-10-15T12:28:00Z</dcterms:created>
  <dcterms:modified xsi:type="dcterms:W3CDTF">2024-10-16T10:57:00Z</dcterms:modified>
</cp:coreProperties>
</file>